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A8" w:rsidRPr="009D47C0" w:rsidRDefault="00F867A8" w:rsidP="00F867A8">
      <w:pPr>
        <w:spacing w:after="0"/>
        <w:jc w:val="right"/>
      </w:pPr>
      <w:bookmarkStart w:id="0" w:name="_GoBack"/>
      <w:bookmarkEnd w:id="0"/>
      <w:r w:rsidRPr="009D47C0">
        <w:t>Утверждаю</w:t>
      </w:r>
    </w:p>
    <w:p w:rsidR="00F867A8" w:rsidRPr="009D47C0" w:rsidRDefault="00F867A8" w:rsidP="00F867A8">
      <w:pPr>
        <w:spacing w:after="0"/>
        <w:jc w:val="right"/>
      </w:pPr>
      <w:r w:rsidRPr="009D47C0">
        <w:t>Заведующий МКДОУ д/с № 249</w:t>
      </w:r>
    </w:p>
    <w:p w:rsidR="00F867A8" w:rsidRPr="009D47C0" w:rsidRDefault="00F867A8" w:rsidP="00F867A8">
      <w:pPr>
        <w:spacing w:after="240"/>
        <w:jc w:val="right"/>
      </w:pPr>
      <w:r w:rsidRPr="009D47C0">
        <w:t>___________________</w:t>
      </w:r>
      <w:proofErr w:type="spellStart"/>
      <w:r w:rsidRPr="009D47C0">
        <w:t>Кромкина</w:t>
      </w:r>
      <w:proofErr w:type="spellEnd"/>
      <w:r w:rsidRPr="009D47C0">
        <w:t xml:space="preserve"> О.Ю</w:t>
      </w:r>
    </w:p>
    <w:p w:rsidR="00F867A8" w:rsidRPr="009D47C0" w:rsidRDefault="00F867A8" w:rsidP="00F867A8">
      <w:pPr>
        <w:spacing w:after="0"/>
        <w:jc w:val="center"/>
      </w:pPr>
      <w:r w:rsidRPr="009D47C0">
        <w:t xml:space="preserve">Отчет о логопедической работе учителя-логопеда Щеклачевой О.В. </w:t>
      </w:r>
    </w:p>
    <w:p w:rsidR="00F867A8" w:rsidRDefault="00F867A8" w:rsidP="00F867A8">
      <w:pPr>
        <w:spacing w:after="0"/>
        <w:jc w:val="center"/>
      </w:pPr>
      <w:proofErr w:type="gramStart"/>
      <w:r w:rsidRPr="00D23F6A">
        <w:t>за</w:t>
      </w:r>
      <w:proofErr w:type="gramEnd"/>
      <w:r w:rsidRPr="00D23F6A">
        <w:t xml:space="preserve"> 2021-2022 </w:t>
      </w:r>
      <w:proofErr w:type="spellStart"/>
      <w:r w:rsidRPr="00D23F6A">
        <w:t>уч.г</w:t>
      </w:r>
      <w:proofErr w:type="spellEnd"/>
    </w:p>
    <w:p w:rsidR="00F867A8" w:rsidRDefault="00F867A8" w:rsidP="00F867A8">
      <w:pPr>
        <w:spacing w:after="0"/>
        <w:jc w:val="center"/>
      </w:pP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00"/>
        <w:gridCol w:w="140"/>
        <w:gridCol w:w="880"/>
        <w:gridCol w:w="230"/>
        <w:gridCol w:w="498"/>
        <w:gridCol w:w="269"/>
        <w:gridCol w:w="263"/>
        <w:gridCol w:w="515"/>
        <w:gridCol w:w="98"/>
        <w:gridCol w:w="638"/>
        <w:gridCol w:w="221"/>
        <w:gridCol w:w="379"/>
        <w:gridCol w:w="434"/>
        <w:gridCol w:w="671"/>
        <w:gridCol w:w="472"/>
        <w:gridCol w:w="142"/>
        <w:gridCol w:w="474"/>
        <w:gridCol w:w="171"/>
        <w:gridCol w:w="610"/>
        <w:gridCol w:w="297"/>
        <w:gridCol w:w="847"/>
        <w:gridCol w:w="67"/>
        <w:gridCol w:w="1034"/>
      </w:tblGrid>
      <w:tr w:rsidR="00F867A8" w:rsidRPr="00E67202" w:rsidTr="00970493">
        <w:tc>
          <w:tcPr>
            <w:tcW w:w="1111" w:type="dxa"/>
            <w:gridSpan w:val="2"/>
            <w:vMerge w:val="restart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Кол-во групп</w:t>
            </w:r>
          </w:p>
        </w:tc>
        <w:tc>
          <w:tcPr>
            <w:tcW w:w="942" w:type="dxa"/>
            <w:gridSpan w:val="2"/>
            <w:vMerge w:val="restart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Кол-во детей</w:t>
            </w:r>
          </w:p>
        </w:tc>
        <w:tc>
          <w:tcPr>
            <w:tcW w:w="8142" w:type="dxa"/>
            <w:gridSpan w:val="19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Диагностика</w:t>
            </w:r>
          </w:p>
        </w:tc>
      </w:tr>
      <w:tr w:rsidR="00F867A8" w:rsidRPr="00E67202" w:rsidTr="00970493">
        <w:tc>
          <w:tcPr>
            <w:tcW w:w="1111" w:type="dxa"/>
            <w:gridSpan w:val="2"/>
            <w:vMerge/>
          </w:tcPr>
          <w:p w:rsidR="00F867A8" w:rsidRPr="00E54E4F" w:rsidRDefault="00F867A8" w:rsidP="00970493">
            <w:pPr>
              <w:spacing w:after="0" w:line="240" w:lineRule="auto"/>
              <w:jc w:val="both"/>
            </w:pPr>
          </w:p>
        </w:tc>
        <w:tc>
          <w:tcPr>
            <w:tcW w:w="942" w:type="dxa"/>
            <w:gridSpan w:val="2"/>
            <w:vMerge/>
          </w:tcPr>
          <w:p w:rsidR="00F867A8" w:rsidRPr="00E54E4F" w:rsidRDefault="00F867A8" w:rsidP="00970493">
            <w:pPr>
              <w:spacing w:after="0" w:line="240" w:lineRule="auto"/>
              <w:jc w:val="both"/>
            </w:pPr>
          </w:p>
        </w:tc>
        <w:tc>
          <w:tcPr>
            <w:tcW w:w="1573" w:type="dxa"/>
            <w:gridSpan w:val="4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proofErr w:type="spellStart"/>
            <w:proofErr w:type="gramStart"/>
            <w:r w:rsidRPr="00E54E4F">
              <w:t>онр</w:t>
            </w:r>
            <w:proofErr w:type="spellEnd"/>
            <w:proofErr w:type="gramEnd"/>
          </w:p>
        </w:tc>
        <w:tc>
          <w:tcPr>
            <w:tcW w:w="770" w:type="dxa"/>
            <w:gridSpan w:val="2"/>
            <w:vMerge w:val="restart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proofErr w:type="spellStart"/>
            <w:proofErr w:type="gramStart"/>
            <w:r w:rsidRPr="00E54E4F">
              <w:t>ффнр</w:t>
            </w:r>
            <w:proofErr w:type="spellEnd"/>
            <w:proofErr w:type="gramEnd"/>
          </w:p>
        </w:tc>
        <w:tc>
          <w:tcPr>
            <w:tcW w:w="723" w:type="dxa"/>
            <w:gridSpan w:val="2"/>
            <w:vMerge w:val="restart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proofErr w:type="spellStart"/>
            <w:proofErr w:type="gramStart"/>
            <w:r w:rsidRPr="00E54E4F">
              <w:t>фнр</w:t>
            </w:r>
            <w:proofErr w:type="spellEnd"/>
            <w:proofErr w:type="gramEnd"/>
          </w:p>
        </w:tc>
        <w:tc>
          <w:tcPr>
            <w:tcW w:w="5076" w:type="dxa"/>
            <w:gridSpan w:val="11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proofErr w:type="gramStart"/>
            <w:r w:rsidRPr="00E54E4F">
              <w:t>из</w:t>
            </w:r>
            <w:proofErr w:type="gramEnd"/>
            <w:r w:rsidRPr="00E54E4F">
              <w:t xml:space="preserve"> них:</w:t>
            </w:r>
          </w:p>
        </w:tc>
      </w:tr>
      <w:tr w:rsidR="00F867A8" w:rsidRPr="00E67202" w:rsidTr="00970493">
        <w:trPr>
          <w:trHeight w:val="417"/>
        </w:trPr>
        <w:tc>
          <w:tcPr>
            <w:tcW w:w="1111" w:type="dxa"/>
            <w:gridSpan w:val="2"/>
            <w:vMerge w:val="restart"/>
          </w:tcPr>
          <w:p w:rsidR="00F867A8" w:rsidRPr="00E54E4F" w:rsidRDefault="00F867A8" w:rsidP="0097049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867A8" w:rsidRPr="00E54E4F" w:rsidRDefault="00F867A8" w:rsidP="0097049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867A8" w:rsidRPr="00E54E4F" w:rsidRDefault="00F867A8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E54E4F">
              <w:rPr>
                <w:b/>
                <w:bCs/>
              </w:rPr>
              <w:t>1</w:t>
            </w:r>
          </w:p>
        </w:tc>
        <w:tc>
          <w:tcPr>
            <w:tcW w:w="942" w:type="dxa"/>
            <w:gridSpan w:val="2"/>
            <w:vMerge w:val="restart"/>
          </w:tcPr>
          <w:p w:rsidR="00F867A8" w:rsidRPr="00E54E4F" w:rsidRDefault="00F867A8" w:rsidP="0097049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867A8" w:rsidRPr="00E54E4F" w:rsidRDefault="00F867A8" w:rsidP="0097049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867A8" w:rsidRPr="00E54E4F" w:rsidRDefault="00C7443B" w:rsidP="0097049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09" w:type="dxa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  <w:rPr>
                <w:lang w:val="en-US"/>
              </w:rPr>
            </w:pPr>
            <w:r w:rsidRPr="00E54E4F">
              <w:rPr>
                <w:lang w:val="en-US"/>
              </w:rPr>
              <w:t>I</w:t>
            </w:r>
          </w:p>
        </w:tc>
        <w:tc>
          <w:tcPr>
            <w:tcW w:w="524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  <w:rPr>
                <w:lang w:val="en-US"/>
              </w:rPr>
            </w:pPr>
            <w:r w:rsidRPr="00E54E4F">
              <w:rPr>
                <w:lang w:val="en-US"/>
              </w:rPr>
              <w:t>II</w:t>
            </w:r>
          </w:p>
        </w:tc>
        <w:tc>
          <w:tcPr>
            <w:tcW w:w="540" w:type="dxa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  <w:rPr>
                <w:lang w:val="en-US"/>
              </w:rPr>
            </w:pPr>
            <w:r w:rsidRPr="00E54E4F">
              <w:rPr>
                <w:lang w:val="en-US"/>
              </w:rPr>
              <w:t>III</w:t>
            </w:r>
          </w:p>
        </w:tc>
        <w:tc>
          <w:tcPr>
            <w:tcW w:w="770" w:type="dxa"/>
            <w:gridSpan w:val="2"/>
            <w:vMerge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723" w:type="dxa"/>
            <w:gridSpan w:val="2"/>
            <w:vMerge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proofErr w:type="gramStart"/>
            <w:r w:rsidRPr="00E54E4F">
              <w:t>заикание</w:t>
            </w:r>
            <w:proofErr w:type="gramEnd"/>
          </w:p>
        </w:tc>
        <w:tc>
          <w:tcPr>
            <w:tcW w:w="614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ЗПР</w:t>
            </w:r>
          </w:p>
        </w:tc>
        <w:tc>
          <w:tcPr>
            <w:tcW w:w="612" w:type="dxa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ЗРР</w:t>
            </w:r>
          </w:p>
        </w:tc>
        <w:tc>
          <w:tcPr>
            <w:tcW w:w="787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proofErr w:type="gramStart"/>
            <w:r w:rsidRPr="00E54E4F">
              <w:t>алалия</w:t>
            </w:r>
            <w:proofErr w:type="gramEnd"/>
          </w:p>
        </w:tc>
        <w:tc>
          <w:tcPr>
            <w:tcW w:w="1112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proofErr w:type="spellStart"/>
            <w:proofErr w:type="gramStart"/>
            <w:r w:rsidRPr="00E54E4F">
              <w:t>ринолалия</w:t>
            </w:r>
            <w:proofErr w:type="spellEnd"/>
            <w:proofErr w:type="gramEnd"/>
          </w:p>
        </w:tc>
        <w:tc>
          <w:tcPr>
            <w:tcW w:w="977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proofErr w:type="gramStart"/>
            <w:r w:rsidRPr="00E54E4F">
              <w:t>дизартрия</w:t>
            </w:r>
            <w:proofErr w:type="gramEnd"/>
          </w:p>
        </w:tc>
      </w:tr>
      <w:tr w:rsidR="00F867A8" w:rsidRPr="00E67202" w:rsidTr="00970493">
        <w:trPr>
          <w:trHeight w:val="438"/>
        </w:trPr>
        <w:tc>
          <w:tcPr>
            <w:tcW w:w="1111" w:type="dxa"/>
            <w:gridSpan w:val="2"/>
            <w:vMerge/>
          </w:tcPr>
          <w:p w:rsidR="00F867A8" w:rsidRPr="00E54E4F" w:rsidRDefault="00F867A8" w:rsidP="00970493">
            <w:pPr>
              <w:spacing w:after="0" w:line="240" w:lineRule="auto"/>
              <w:jc w:val="both"/>
            </w:pPr>
          </w:p>
        </w:tc>
        <w:tc>
          <w:tcPr>
            <w:tcW w:w="942" w:type="dxa"/>
            <w:gridSpan w:val="2"/>
            <w:vMerge/>
          </w:tcPr>
          <w:p w:rsidR="00F867A8" w:rsidRPr="00E54E4F" w:rsidRDefault="00F867A8" w:rsidP="00970493">
            <w:pPr>
              <w:spacing w:after="0" w:line="240" w:lineRule="auto"/>
              <w:jc w:val="both"/>
            </w:pPr>
          </w:p>
        </w:tc>
        <w:tc>
          <w:tcPr>
            <w:tcW w:w="509" w:type="dxa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gridSpan w:val="2"/>
            <w:vAlign w:val="center"/>
          </w:tcPr>
          <w:p w:rsidR="00F867A8" w:rsidRPr="00E54E4F" w:rsidRDefault="00C065BA" w:rsidP="0097049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0" w:type="dxa"/>
            <w:vAlign w:val="center"/>
          </w:tcPr>
          <w:p w:rsidR="00F867A8" w:rsidRPr="00E54E4F" w:rsidRDefault="00C065BA" w:rsidP="0097049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70" w:type="dxa"/>
            <w:gridSpan w:val="2"/>
            <w:vAlign w:val="center"/>
          </w:tcPr>
          <w:p w:rsidR="00F867A8" w:rsidRPr="00E54E4F" w:rsidRDefault="00C065BA" w:rsidP="0097049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23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-</w:t>
            </w:r>
          </w:p>
        </w:tc>
        <w:tc>
          <w:tcPr>
            <w:tcW w:w="614" w:type="dxa"/>
            <w:gridSpan w:val="2"/>
            <w:vAlign w:val="center"/>
          </w:tcPr>
          <w:p w:rsidR="00F867A8" w:rsidRPr="00E54E4F" w:rsidRDefault="00C065BA" w:rsidP="0097049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12" w:type="dxa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-</w:t>
            </w:r>
          </w:p>
        </w:tc>
        <w:tc>
          <w:tcPr>
            <w:tcW w:w="787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E54E4F">
              <w:rPr>
                <w:b/>
                <w:bCs/>
              </w:rPr>
              <w:t>-</w:t>
            </w:r>
          </w:p>
        </w:tc>
        <w:tc>
          <w:tcPr>
            <w:tcW w:w="1112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F867A8" w:rsidRPr="00E54E4F" w:rsidRDefault="00C7443B" w:rsidP="0097049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F867A8" w:rsidRPr="00E67202" w:rsidTr="00970493">
        <w:tc>
          <w:tcPr>
            <w:tcW w:w="6557" w:type="dxa"/>
            <w:gridSpan w:val="15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proofErr w:type="gramStart"/>
            <w:r w:rsidRPr="00E54E4F">
              <w:t>динамика</w:t>
            </w:r>
            <w:proofErr w:type="gramEnd"/>
          </w:p>
        </w:tc>
        <w:tc>
          <w:tcPr>
            <w:tcW w:w="3638" w:type="dxa"/>
            <w:gridSpan w:val="8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proofErr w:type="gramStart"/>
            <w:r w:rsidRPr="00E54E4F">
              <w:t>рекомендовано</w:t>
            </w:r>
            <w:proofErr w:type="gramEnd"/>
          </w:p>
        </w:tc>
      </w:tr>
      <w:tr w:rsidR="00F867A8" w:rsidRPr="00E67202" w:rsidTr="00970493">
        <w:tc>
          <w:tcPr>
            <w:tcW w:w="923" w:type="dxa"/>
            <w:vMerge w:val="restart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Выбыло за год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proofErr w:type="spellStart"/>
            <w:proofErr w:type="gramStart"/>
            <w:r w:rsidRPr="00E54E4F">
              <w:t>Предъяв-лено</w:t>
            </w:r>
            <w:proofErr w:type="spellEnd"/>
            <w:proofErr w:type="gramEnd"/>
            <w:r w:rsidRPr="00E54E4F">
              <w:t xml:space="preserve"> на МПК</w:t>
            </w:r>
          </w:p>
        </w:tc>
        <w:tc>
          <w:tcPr>
            <w:tcW w:w="925" w:type="dxa"/>
            <w:gridSpan w:val="3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923" w:type="dxa"/>
            <w:gridSpan w:val="3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923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1015" w:type="dxa"/>
            <w:gridSpan w:val="2"/>
            <w:vMerge w:val="restart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Оставлено на продление</w:t>
            </w:r>
          </w:p>
        </w:tc>
        <w:tc>
          <w:tcPr>
            <w:tcW w:w="917" w:type="dxa"/>
            <w:gridSpan w:val="3"/>
            <w:vMerge w:val="restart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proofErr w:type="gramStart"/>
            <w:r w:rsidRPr="00E54E4F">
              <w:t>м</w:t>
            </w:r>
            <w:proofErr w:type="gramEnd"/>
            <w:r w:rsidRPr="00E54E4F">
              <w:t>/</w:t>
            </w:r>
            <w:proofErr w:type="spellStart"/>
            <w:r w:rsidRPr="00E54E4F">
              <w:t>гр</w:t>
            </w:r>
            <w:proofErr w:type="spellEnd"/>
            <w:r w:rsidRPr="00E54E4F">
              <w:t xml:space="preserve"> ДОУ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:rsidR="00F867A8" w:rsidRPr="00C7443B" w:rsidRDefault="00C7443B" w:rsidP="009704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43B">
              <w:rPr>
                <w:sz w:val="24"/>
                <w:szCs w:val="24"/>
              </w:rPr>
              <w:t xml:space="preserve">1 класс </w:t>
            </w:r>
            <w:proofErr w:type="spellStart"/>
            <w:r w:rsidRPr="00C7443B">
              <w:rPr>
                <w:sz w:val="24"/>
                <w:szCs w:val="24"/>
              </w:rPr>
              <w:t>общ</w:t>
            </w:r>
            <w:r w:rsidR="00F867A8" w:rsidRPr="00C7443B">
              <w:rPr>
                <w:sz w:val="24"/>
                <w:szCs w:val="24"/>
              </w:rPr>
              <w:t>б</w:t>
            </w:r>
            <w:proofErr w:type="spellEnd"/>
            <w:proofErr w:type="gramStart"/>
            <w:r w:rsidR="00F867A8" w:rsidRPr="00C7443B">
              <w:rPr>
                <w:sz w:val="24"/>
                <w:szCs w:val="24"/>
              </w:rPr>
              <w:t>. школы</w:t>
            </w:r>
            <w:proofErr w:type="gramEnd"/>
          </w:p>
        </w:tc>
        <w:tc>
          <w:tcPr>
            <w:tcW w:w="907" w:type="dxa"/>
            <w:gridSpan w:val="2"/>
            <w:vMerge w:val="restart"/>
            <w:vAlign w:val="center"/>
          </w:tcPr>
          <w:p w:rsidR="00F867A8" w:rsidRPr="00C7443B" w:rsidRDefault="00F867A8" w:rsidP="009704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43B">
              <w:rPr>
                <w:sz w:val="24"/>
                <w:szCs w:val="24"/>
              </w:rPr>
              <w:t xml:space="preserve">Школа </w:t>
            </w:r>
            <w:r w:rsidRPr="00C7443B">
              <w:rPr>
                <w:sz w:val="24"/>
                <w:szCs w:val="24"/>
              </w:rPr>
              <w:br/>
            </w:r>
            <w:r w:rsidRPr="00C7443B">
              <w:rPr>
                <w:sz w:val="24"/>
                <w:szCs w:val="24"/>
                <w:lang w:val="en-US"/>
              </w:rPr>
              <w:t>V</w:t>
            </w:r>
            <w:r w:rsidRPr="00C7443B">
              <w:rPr>
                <w:sz w:val="24"/>
                <w:szCs w:val="24"/>
              </w:rPr>
              <w:t xml:space="preserve"> вида</w:t>
            </w:r>
          </w:p>
        </w:tc>
        <w:tc>
          <w:tcPr>
            <w:tcW w:w="907" w:type="dxa"/>
            <w:vMerge w:val="restart"/>
            <w:vAlign w:val="center"/>
          </w:tcPr>
          <w:p w:rsidR="00F867A8" w:rsidRPr="00C7443B" w:rsidRDefault="00F867A8" w:rsidP="009704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43B">
              <w:rPr>
                <w:sz w:val="24"/>
                <w:szCs w:val="24"/>
              </w:rPr>
              <w:t xml:space="preserve">Школа </w:t>
            </w:r>
            <w:r w:rsidRPr="00C7443B">
              <w:rPr>
                <w:sz w:val="24"/>
                <w:szCs w:val="24"/>
                <w:lang w:val="en-US"/>
              </w:rPr>
              <w:t>VII</w:t>
            </w:r>
            <w:r w:rsidRPr="00C7443B">
              <w:rPr>
                <w:sz w:val="24"/>
                <w:szCs w:val="24"/>
              </w:rPr>
              <w:t xml:space="preserve"> вида</w:t>
            </w:r>
          </w:p>
        </w:tc>
      </w:tr>
      <w:tr w:rsidR="00F867A8" w:rsidRPr="00E67202" w:rsidTr="00970493">
        <w:tc>
          <w:tcPr>
            <w:tcW w:w="923" w:type="dxa"/>
            <w:vMerge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926" w:type="dxa"/>
            <w:gridSpan w:val="2"/>
            <w:vMerge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925" w:type="dxa"/>
            <w:gridSpan w:val="3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С хорошей речью</w:t>
            </w:r>
          </w:p>
        </w:tc>
        <w:tc>
          <w:tcPr>
            <w:tcW w:w="923" w:type="dxa"/>
            <w:gridSpan w:val="3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Значит</w:t>
            </w:r>
            <w:proofErr w:type="gramStart"/>
            <w:r w:rsidRPr="00E54E4F">
              <w:t xml:space="preserve">. </w:t>
            </w:r>
            <w:proofErr w:type="spellStart"/>
            <w:r w:rsidRPr="00E54E4F">
              <w:t>улучш</w:t>
            </w:r>
            <w:proofErr w:type="spellEnd"/>
            <w:proofErr w:type="gramEnd"/>
            <w:r w:rsidRPr="00E54E4F">
              <w:t>.</w:t>
            </w:r>
          </w:p>
        </w:tc>
        <w:tc>
          <w:tcPr>
            <w:tcW w:w="923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proofErr w:type="spellStart"/>
            <w:r w:rsidRPr="00E54E4F">
              <w:t>Улучш</w:t>
            </w:r>
            <w:proofErr w:type="spellEnd"/>
            <w:r w:rsidRPr="00E54E4F">
              <w:t>.</w:t>
            </w:r>
          </w:p>
        </w:tc>
        <w:tc>
          <w:tcPr>
            <w:tcW w:w="922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 xml:space="preserve">Без </w:t>
            </w:r>
            <w:proofErr w:type="spellStart"/>
            <w:r w:rsidRPr="00E54E4F">
              <w:t>улучш</w:t>
            </w:r>
            <w:proofErr w:type="spellEnd"/>
            <w:r w:rsidRPr="00E54E4F">
              <w:t>.</w:t>
            </w:r>
          </w:p>
        </w:tc>
        <w:tc>
          <w:tcPr>
            <w:tcW w:w="1015" w:type="dxa"/>
            <w:gridSpan w:val="2"/>
            <w:vMerge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917" w:type="dxa"/>
            <w:gridSpan w:val="3"/>
            <w:vMerge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907" w:type="dxa"/>
            <w:gridSpan w:val="2"/>
            <w:vMerge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907" w:type="dxa"/>
            <w:gridSpan w:val="2"/>
            <w:vMerge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</w:p>
        </w:tc>
      </w:tr>
      <w:tr w:rsidR="00F867A8" w:rsidRPr="00E67202" w:rsidTr="00970493">
        <w:trPr>
          <w:trHeight w:val="461"/>
        </w:trPr>
        <w:tc>
          <w:tcPr>
            <w:tcW w:w="923" w:type="dxa"/>
            <w:vAlign w:val="center"/>
          </w:tcPr>
          <w:p w:rsidR="00F867A8" w:rsidRPr="00E54E4F" w:rsidRDefault="00983EE9" w:rsidP="0097049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26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E54E4F">
              <w:rPr>
                <w:b/>
                <w:bCs/>
              </w:rPr>
              <w:t>12</w:t>
            </w:r>
          </w:p>
        </w:tc>
        <w:tc>
          <w:tcPr>
            <w:tcW w:w="925" w:type="dxa"/>
            <w:gridSpan w:val="3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E54E4F">
              <w:rPr>
                <w:b/>
                <w:bCs/>
              </w:rPr>
              <w:t>12</w:t>
            </w:r>
          </w:p>
        </w:tc>
        <w:tc>
          <w:tcPr>
            <w:tcW w:w="923" w:type="dxa"/>
            <w:gridSpan w:val="3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E54E4F">
              <w:rPr>
                <w:b/>
                <w:bCs/>
              </w:rPr>
              <w:t>-</w:t>
            </w:r>
          </w:p>
        </w:tc>
        <w:tc>
          <w:tcPr>
            <w:tcW w:w="923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-</w:t>
            </w:r>
          </w:p>
        </w:tc>
        <w:tc>
          <w:tcPr>
            <w:tcW w:w="922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-</w:t>
            </w:r>
          </w:p>
        </w:tc>
        <w:tc>
          <w:tcPr>
            <w:tcW w:w="1015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E54E4F">
              <w:rPr>
                <w:b/>
                <w:bCs/>
              </w:rPr>
              <w:t>-</w:t>
            </w:r>
          </w:p>
        </w:tc>
        <w:tc>
          <w:tcPr>
            <w:tcW w:w="917" w:type="dxa"/>
            <w:gridSpan w:val="3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E54E4F">
              <w:rPr>
                <w:b/>
                <w:bCs/>
              </w:rPr>
              <w:t>12</w:t>
            </w:r>
          </w:p>
        </w:tc>
        <w:tc>
          <w:tcPr>
            <w:tcW w:w="907" w:type="dxa"/>
            <w:gridSpan w:val="2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-</w:t>
            </w:r>
          </w:p>
        </w:tc>
        <w:tc>
          <w:tcPr>
            <w:tcW w:w="907" w:type="dxa"/>
            <w:vAlign w:val="center"/>
          </w:tcPr>
          <w:p w:rsidR="00F867A8" w:rsidRPr="00E54E4F" w:rsidRDefault="00F867A8" w:rsidP="00970493">
            <w:pPr>
              <w:spacing w:after="0" w:line="240" w:lineRule="auto"/>
              <w:jc w:val="center"/>
            </w:pPr>
            <w:r w:rsidRPr="00E54E4F">
              <w:t>-</w:t>
            </w:r>
          </w:p>
        </w:tc>
      </w:tr>
    </w:tbl>
    <w:p w:rsidR="00F867A8" w:rsidRPr="00D23F6A" w:rsidRDefault="00F867A8" w:rsidP="00F867A8">
      <w:pPr>
        <w:spacing w:after="0"/>
      </w:pPr>
      <w:r>
        <w:t xml:space="preserve">Прослушаны семинары, </w:t>
      </w:r>
      <w:proofErr w:type="spellStart"/>
      <w:r>
        <w:t>вебинары</w:t>
      </w:r>
      <w:proofErr w:type="spellEnd"/>
      <w:r>
        <w:t>: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2"/>
        <w:gridCol w:w="5192"/>
        <w:gridCol w:w="1537"/>
        <w:gridCol w:w="3298"/>
      </w:tblGrid>
      <w:tr w:rsidR="00F867A8" w:rsidRPr="00E67202" w:rsidTr="00222808">
        <w:trPr>
          <w:jc w:val="center"/>
        </w:trPr>
        <w:tc>
          <w:tcPr>
            <w:tcW w:w="134" w:type="dxa"/>
          </w:tcPr>
          <w:p w:rsidR="00F867A8" w:rsidRPr="00E67202" w:rsidRDefault="00F867A8" w:rsidP="00970493">
            <w:pPr>
              <w:spacing w:after="0" w:line="240" w:lineRule="auto"/>
              <w:ind w:left="7"/>
              <w:jc w:val="center"/>
            </w:pPr>
            <w:r w:rsidRPr="00E67202">
              <w:t>1.</w:t>
            </w:r>
          </w:p>
        </w:tc>
        <w:tc>
          <w:tcPr>
            <w:tcW w:w="5387" w:type="dxa"/>
          </w:tcPr>
          <w:p w:rsidR="00F867A8" w:rsidRPr="00E67202" w:rsidRDefault="00F867A8" w:rsidP="00970493">
            <w:pPr>
              <w:spacing w:after="0" w:line="240" w:lineRule="auto"/>
            </w:pPr>
            <w:r w:rsidRPr="00E67202">
              <w:t>«Сопровождение обучающихся с ТНР в ДОУ</w:t>
            </w:r>
          </w:p>
          <w:p w:rsidR="00F867A8" w:rsidRPr="00E67202" w:rsidRDefault="00F867A8" w:rsidP="00970493">
            <w:pPr>
              <w:spacing w:after="0" w:line="240" w:lineRule="auto"/>
              <w:jc w:val="both"/>
            </w:pPr>
          </w:p>
        </w:tc>
        <w:tc>
          <w:tcPr>
            <w:tcW w:w="1540" w:type="dxa"/>
          </w:tcPr>
          <w:p w:rsidR="00F867A8" w:rsidRPr="00E67202" w:rsidRDefault="00F867A8" w:rsidP="00970493">
            <w:pPr>
              <w:spacing w:after="0" w:line="240" w:lineRule="auto"/>
            </w:pPr>
            <w:r w:rsidRPr="00E67202">
              <w:t>16.11.2021г</w:t>
            </w:r>
          </w:p>
          <w:p w:rsidR="00F867A8" w:rsidRPr="00E67202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3298" w:type="dxa"/>
          </w:tcPr>
          <w:p w:rsidR="00F867A8" w:rsidRPr="00E67202" w:rsidRDefault="00F867A8" w:rsidP="00970493">
            <w:pPr>
              <w:spacing w:after="0" w:line="240" w:lineRule="auto"/>
            </w:pPr>
            <w:r w:rsidRPr="00E67202">
              <w:t>МКУДПО «</w:t>
            </w:r>
            <w:proofErr w:type="gramStart"/>
            <w:r w:rsidRPr="00E67202">
              <w:t>Городской  центр</w:t>
            </w:r>
            <w:proofErr w:type="gramEnd"/>
            <w:r w:rsidRPr="00E67202">
              <w:t xml:space="preserve"> образования и здоровья «Магистр»</w:t>
            </w:r>
          </w:p>
        </w:tc>
      </w:tr>
      <w:tr w:rsidR="00F867A8" w:rsidRPr="00E67202" w:rsidTr="00222808">
        <w:trPr>
          <w:jc w:val="center"/>
        </w:trPr>
        <w:tc>
          <w:tcPr>
            <w:tcW w:w="134" w:type="dxa"/>
          </w:tcPr>
          <w:p w:rsidR="00F867A8" w:rsidRPr="009D47C0" w:rsidRDefault="00F867A8" w:rsidP="00970493">
            <w:pPr>
              <w:spacing w:after="0" w:line="240" w:lineRule="auto"/>
              <w:ind w:left="7"/>
              <w:jc w:val="center"/>
            </w:pPr>
            <w:r w:rsidRPr="009D47C0">
              <w:t>2</w:t>
            </w:r>
          </w:p>
        </w:tc>
        <w:tc>
          <w:tcPr>
            <w:tcW w:w="5387" w:type="dxa"/>
          </w:tcPr>
          <w:p w:rsidR="00F867A8" w:rsidRPr="009D47C0" w:rsidRDefault="00F867A8" w:rsidP="00970493">
            <w:pPr>
              <w:spacing w:after="0" w:line="240" w:lineRule="auto"/>
              <w:jc w:val="both"/>
            </w:pPr>
            <w:r w:rsidRPr="009D47C0">
              <w:t xml:space="preserve"> «Использование вариативных форм обр</w:t>
            </w:r>
            <w:r>
              <w:t>азования для детей с ОВЗ в ДОО»</w:t>
            </w:r>
          </w:p>
        </w:tc>
        <w:tc>
          <w:tcPr>
            <w:tcW w:w="1540" w:type="dxa"/>
          </w:tcPr>
          <w:p w:rsidR="00F867A8" w:rsidRPr="009D47C0" w:rsidRDefault="00F867A8" w:rsidP="00970493">
            <w:pPr>
              <w:spacing w:after="0" w:line="240" w:lineRule="auto"/>
              <w:jc w:val="both"/>
            </w:pPr>
            <w:r w:rsidRPr="009D47C0">
              <w:t>15.12.2021</w:t>
            </w:r>
          </w:p>
          <w:p w:rsidR="00F867A8" w:rsidRPr="009D47C0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3298" w:type="dxa"/>
          </w:tcPr>
          <w:p w:rsidR="00F867A8" w:rsidRPr="009D47C0" w:rsidRDefault="00F867A8" w:rsidP="00970493">
            <w:pPr>
              <w:spacing w:after="0" w:line="240" w:lineRule="auto"/>
            </w:pPr>
            <w:r w:rsidRPr="009D47C0">
              <w:t>МКУДПО «</w:t>
            </w:r>
            <w:proofErr w:type="gramStart"/>
            <w:r w:rsidRPr="009D47C0">
              <w:t>Городской  центр</w:t>
            </w:r>
            <w:proofErr w:type="gramEnd"/>
            <w:r w:rsidRPr="009D47C0">
              <w:t xml:space="preserve"> образования и здоровья «Магистр»</w:t>
            </w:r>
          </w:p>
        </w:tc>
      </w:tr>
      <w:tr w:rsidR="00F867A8" w:rsidRPr="00E67202" w:rsidTr="00222808">
        <w:trPr>
          <w:trHeight w:val="921"/>
          <w:jc w:val="center"/>
        </w:trPr>
        <w:tc>
          <w:tcPr>
            <w:tcW w:w="134" w:type="dxa"/>
          </w:tcPr>
          <w:p w:rsidR="00F867A8" w:rsidRPr="009D47C0" w:rsidRDefault="00F867A8" w:rsidP="00970493">
            <w:pPr>
              <w:spacing w:after="0" w:line="240" w:lineRule="auto"/>
              <w:ind w:left="7"/>
              <w:jc w:val="center"/>
            </w:pPr>
            <w:r w:rsidRPr="009D47C0">
              <w:t>3</w:t>
            </w:r>
          </w:p>
        </w:tc>
        <w:tc>
          <w:tcPr>
            <w:tcW w:w="5387" w:type="dxa"/>
          </w:tcPr>
          <w:p w:rsidR="00F867A8" w:rsidRPr="00E67202" w:rsidRDefault="00F867A8" w:rsidP="00970493">
            <w:r w:rsidRPr="00E67202">
              <w:t>РМО учителей-логопедов «Коррекционный час –одна из форм работы по преодолению речевых нарушений»</w:t>
            </w:r>
          </w:p>
        </w:tc>
        <w:tc>
          <w:tcPr>
            <w:tcW w:w="1540" w:type="dxa"/>
          </w:tcPr>
          <w:p w:rsidR="00F867A8" w:rsidRPr="00E67202" w:rsidRDefault="00F867A8" w:rsidP="00970493">
            <w:r w:rsidRPr="00E67202">
              <w:t>28.12. 2021</w:t>
            </w:r>
          </w:p>
          <w:p w:rsidR="00F867A8" w:rsidRPr="009D47C0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3298" w:type="dxa"/>
          </w:tcPr>
          <w:p w:rsidR="00F867A8" w:rsidRPr="009D47C0" w:rsidRDefault="00F867A8" w:rsidP="00970493">
            <w:pPr>
              <w:spacing w:after="0" w:line="240" w:lineRule="auto"/>
              <w:rPr>
                <w:lang w:val="en-US"/>
              </w:rPr>
            </w:pPr>
            <w:r w:rsidRPr="009D47C0">
              <w:t xml:space="preserve"> Платформа </w:t>
            </w:r>
            <w:r w:rsidRPr="009D47C0">
              <w:rPr>
                <w:lang w:val="en-US"/>
              </w:rPr>
              <w:t>ZOOM</w:t>
            </w:r>
          </w:p>
        </w:tc>
      </w:tr>
      <w:tr w:rsidR="00F867A8" w:rsidRPr="00E67202" w:rsidTr="00222808">
        <w:trPr>
          <w:jc w:val="center"/>
        </w:trPr>
        <w:tc>
          <w:tcPr>
            <w:tcW w:w="134" w:type="dxa"/>
          </w:tcPr>
          <w:p w:rsidR="00F867A8" w:rsidRPr="009D47C0" w:rsidRDefault="00F867A8" w:rsidP="00970493">
            <w:pPr>
              <w:spacing w:after="0" w:line="240" w:lineRule="auto"/>
              <w:ind w:left="7"/>
              <w:jc w:val="center"/>
            </w:pPr>
            <w:r w:rsidRPr="009D47C0">
              <w:t>4</w:t>
            </w:r>
          </w:p>
        </w:tc>
        <w:tc>
          <w:tcPr>
            <w:tcW w:w="5387" w:type="dxa"/>
          </w:tcPr>
          <w:p w:rsidR="00F867A8" w:rsidRPr="00E67202" w:rsidRDefault="00F867A8" w:rsidP="00970493">
            <w:r w:rsidRPr="00E67202">
              <w:t>«Дистанционная работа с ребёнком с нарушением речевого развития.»</w:t>
            </w:r>
          </w:p>
        </w:tc>
        <w:tc>
          <w:tcPr>
            <w:tcW w:w="1540" w:type="dxa"/>
          </w:tcPr>
          <w:p w:rsidR="00F867A8" w:rsidRPr="00E67202" w:rsidRDefault="00F867A8" w:rsidP="00970493">
            <w:r w:rsidRPr="00E67202">
              <w:t xml:space="preserve">25.01.2021 </w:t>
            </w:r>
          </w:p>
          <w:p w:rsidR="00F867A8" w:rsidRPr="009D47C0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3298" w:type="dxa"/>
          </w:tcPr>
          <w:p w:rsidR="00F867A8" w:rsidRPr="009D47C0" w:rsidRDefault="00F867A8" w:rsidP="00970493">
            <w:pPr>
              <w:spacing w:after="0" w:line="240" w:lineRule="auto"/>
            </w:pPr>
            <w:r w:rsidRPr="009D47C0">
              <w:t xml:space="preserve"> Платформа </w:t>
            </w:r>
            <w:r w:rsidRPr="009D47C0">
              <w:rPr>
                <w:lang w:val="en-US"/>
              </w:rPr>
              <w:t>ZOOM</w:t>
            </w:r>
          </w:p>
        </w:tc>
      </w:tr>
      <w:tr w:rsidR="00F867A8" w:rsidRPr="00E67202" w:rsidTr="00222808">
        <w:trPr>
          <w:jc w:val="center"/>
        </w:trPr>
        <w:tc>
          <w:tcPr>
            <w:tcW w:w="134" w:type="dxa"/>
          </w:tcPr>
          <w:p w:rsidR="00F867A8" w:rsidRPr="00E67202" w:rsidRDefault="00F867A8" w:rsidP="00970493">
            <w:pPr>
              <w:spacing w:after="0" w:line="240" w:lineRule="auto"/>
              <w:ind w:left="7"/>
              <w:jc w:val="center"/>
            </w:pPr>
            <w:r w:rsidRPr="00E67202">
              <w:t>5.</w:t>
            </w:r>
          </w:p>
        </w:tc>
        <w:tc>
          <w:tcPr>
            <w:tcW w:w="5387" w:type="dxa"/>
          </w:tcPr>
          <w:p w:rsidR="00F867A8" w:rsidRPr="00E67202" w:rsidRDefault="00F867A8" w:rsidP="00970493">
            <w:pPr>
              <w:spacing w:after="0" w:line="240" w:lineRule="auto"/>
            </w:pPr>
            <w:r w:rsidRPr="00E67202">
              <w:t>РМО учителей-логопедов</w:t>
            </w:r>
          </w:p>
          <w:p w:rsidR="00F867A8" w:rsidRPr="00E67202" w:rsidRDefault="00F867A8" w:rsidP="00970493">
            <w:pPr>
              <w:spacing w:after="0" w:line="240" w:lineRule="auto"/>
            </w:pPr>
            <w:r w:rsidRPr="00E67202">
              <w:t>«Актуальные вопросы организации коррекционного процесса в ДОУ»</w:t>
            </w:r>
          </w:p>
        </w:tc>
        <w:tc>
          <w:tcPr>
            <w:tcW w:w="1540" w:type="dxa"/>
          </w:tcPr>
          <w:p w:rsidR="00F867A8" w:rsidRPr="00E67202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3298" w:type="dxa"/>
          </w:tcPr>
          <w:p w:rsidR="00F867A8" w:rsidRPr="00E67202" w:rsidRDefault="00F867A8" w:rsidP="00970493">
            <w:pPr>
              <w:spacing w:after="0" w:line="240" w:lineRule="auto"/>
            </w:pPr>
            <w:r w:rsidRPr="00E67202">
              <w:t>МКДОУ д/с №3</w:t>
            </w:r>
          </w:p>
        </w:tc>
      </w:tr>
      <w:tr w:rsidR="00F867A8" w:rsidRPr="00222808" w:rsidTr="00222808">
        <w:trPr>
          <w:jc w:val="center"/>
        </w:trPr>
        <w:tc>
          <w:tcPr>
            <w:tcW w:w="134" w:type="dxa"/>
          </w:tcPr>
          <w:p w:rsidR="00F867A8" w:rsidRPr="00E67202" w:rsidRDefault="00F867A8" w:rsidP="00970493">
            <w:pPr>
              <w:spacing w:after="0" w:line="240" w:lineRule="auto"/>
              <w:ind w:left="7"/>
              <w:jc w:val="center"/>
            </w:pPr>
            <w:r w:rsidRPr="00E67202">
              <w:t>6.</w:t>
            </w:r>
          </w:p>
        </w:tc>
        <w:tc>
          <w:tcPr>
            <w:tcW w:w="5387" w:type="dxa"/>
          </w:tcPr>
          <w:p w:rsidR="00F867A8" w:rsidRPr="00E67202" w:rsidRDefault="00F867A8" w:rsidP="00970493">
            <w:pPr>
              <w:spacing w:after="0" w:line="240" w:lineRule="auto"/>
            </w:pPr>
            <w:proofErr w:type="spellStart"/>
            <w:r w:rsidRPr="00E67202">
              <w:t>Вебинар</w:t>
            </w:r>
            <w:proofErr w:type="spellEnd"/>
            <w:r w:rsidRPr="00E67202">
              <w:t xml:space="preserve"> «Работа с детьми с РАС»</w:t>
            </w:r>
          </w:p>
        </w:tc>
        <w:tc>
          <w:tcPr>
            <w:tcW w:w="1540" w:type="dxa"/>
          </w:tcPr>
          <w:p w:rsidR="00F867A8" w:rsidRPr="00E67202" w:rsidRDefault="00F867A8" w:rsidP="00970493">
            <w:pPr>
              <w:spacing w:after="0" w:line="240" w:lineRule="auto"/>
              <w:jc w:val="center"/>
            </w:pPr>
          </w:p>
        </w:tc>
        <w:tc>
          <w:tcPr>
            <w:tcW w:w="3298" w:type="dxa"/>
          </w:tcPr>
          <w:p w:rsidR="00F867A8" w:rsidRPr="00E67202" w:rsidRDefault="00222808" w:rsidP="00970493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222808">
              <w:rPr>
                <w:lang w:val="en-US"/>
              </w:rPr>
              <w:instrText xml:space="preserve"> HYPERLINK "https://masterskaya" </w:instrText>
            </w:r>
            <w:r>
              <w:fldChar w:fldCharType="separate"/>
            </w:r>
            <w:r w:rsidR="00F867A8" w:rsidRPr="00E67202">
              <w:rPr>
                <w:rStyle w:val="a3"/>
                <w:lang w:val="en-US"/>
              </w:rPr>
              <w:t>https://masterskaya</w:t>
            </w:r>
            <w:r>
              <w:rPr>
                <w:rStyle w:val="a3"/>
                <w:lang w:val="en-US"/>
              </w:rPr>
              <w:fldChar w:fldCharType="end"/>
            </w:r>
            <w:r w:rsidR="00F867A8" w:rsidRPr="00E67202">
              <w:rPr>
                <w:lang w:val="en-US"/>
              </w:rPr>
              <w:t xml:space="preserve"> – loqo.ru/</w:t>
            </w:r>
            <w:proofErr w:type="spellStart"/>
            <w:r w:rsidR="00F867A8" w:rsidRPr="00E67202">
              <w:rPr>
                <w:lang w:val="en-US"/>
              </w:rPr>
              <w:t>pl</w:t>
            </w:r>
            <w:proofErr w:type="spellEnd"/>
          </w:p>
        </w:tc>
      </w:tr>
      <w:tr w:rsidR="00F867A8" w:rsidRPr="00222808" w:rsidTr="00222808">
        <w:trPr>
          <w:jc w:val="center"/>
        </w:trPr>
        <w:tc>
          <w:tcPr>
            <w:tcW w:w="134" w:type="dxa"/>
          </w:tcPr>
          <w:p w:rsidR="00F867A8" w:rsidRPr="00E67202" w:rsidRDefault="00F867A8" w:rsidP="00970493">
            <w:pPr>
              <w:spacing w:after="0" w:line="240" w:lineRule="auto"/>
              <w:ind w:left="7"/>
              <w:jc w:val="center"/>
            </w:pPr>
            <w:r w:rsidRPr="00E67202">
              <w:t>7.</w:t>
            </w:r>
          </w:p>
        </w:tc>
        <w:tc>
          <w:tcPr>
            <w:tcW w:w="5387" w:type="dxa"/>
          </w:tcPr>
          <w:p w:rsidR="00F867A8" w:rsidRPr="00E67202" w:rsidRDefault="00F867A8" w:rsidP="00970493">
            <w:pPr>
              <w:spacing w:after="0" w:line="240" w:lineRule="auto"/>
            </w:pPr>
            <w:proofErr w:type="spellStart"/>
            <w:r w:rsidRPr="00E67202">
              <w:t>Вебинары</w:t>
            </w:r>
            <w:proofErr w:type="spellEnd"/>
            <w:r w:rsidRPr="00E67202">
              <w:t xml:space="preserve"> «Мастерская ЛОГО»</w:t>
            </w:r>
          </w:p>
          <w:p w:rsidR="00F867A8" w:rsidRPr="00E67202" w:rsidRDefault="00F867A8" w:rsidP="00970493">
            <w:pPr>
              <w:spacing w:after="0" w:line="240" w:lineRule="auto"/>
            </w:pPr>
            <w:r w:rsidRPr="00E67202">
              <w:t>Тренинг «После запуска речи»</w:t>
            </w:r>
          </w:p>
          <w:p w:rsidR="00F867A8" w:rsidRPr="00E67202" w:rsidRDefault="00F867A8" w:rsidP="00970493">
            <w:pPr>
              <w:spacing w:after="0" w:line="240" w:lineRule="auto"/>
            </w:pPr>
          </w:p>
        </w:tc>
        <w:tc>
          <w:tcPr>
            <w:tcW w:w="1540" w:type="dxa"/>
          </w:tcPr>
          <w:p w:rsidR="00F867A8" w:rsidRPr="00E67202" w:rsidRDefault="00F867A8" w:rsidP="00970493">
            <w:pPr>
              <w:spacing w:after="0" w:line="240" w:lineRule="auto"/>
              <w:jc w:val="center"/>
            </w:pPr>
            <w:r w:rsidRPr="00E67202">
              <w:rPr>
                <w:lang w:val="en-US"/>
              </w:rPr>
              <w:t>10</w:t>
            </w:r>
            <w:r w:rsidRPr="00E67202">
              <w:t xml:space="preserve">занятий </w:t>
            </w:r>
          </w:p>
        </w:tc>
        <w:tc>
          <w:tcPr>
            <w:tcW w:w="3298" w:type="dxa"/>
          </w:tcPr>
          <w:p w:rsidR="00F867A8" w:rsidRPr="00E67202" w:rsidRDefault="00222808" w:rsidP="00970493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222808">
              <w:rPr>
                <w:lang w:val="en-US"/>
              </w:rPr>
              <w:instrText xml:space="preserve"> HYPERLINK "https://masterskaya" </w:instrText>
            </w:r>
            <w:r>
              <w:fldChar w:fldCharType="separate"/>
            </w:r>
            <w:r w:rsidR="00F867A8" w:rsidRPr="00E67202">
              <w:rPr>
                <w:rStyle w:val="a3"/>
                <w:lang w:val="en-US"/>
              </w:rPr>
              <w:t>https://masterskaya</w:t>
            </w:r>
            <w:r>
              <w:rPr>
                <w:rStyle w:val="a3"/>
                <w:lang w:val="en-US"/>
              </w:rPr>
              <w:fldChar w:fldCharType="end"/>
            </w:r>
            <w:r w:rsidR="00F867A8" w:rsidRPr="00E67202">
              <w:rPr>
                <w:lang w:val="en-US"/>
              </w:rPr>
              <w:t xml:space="preserve"> – loqo.ru/</w:t>
            </w:r>
            <w:proofErr w:type="spellStart"/>
            <w:r w:rsidR="00F867A8" w:rsidRPr="00E67202">
              <w:rPr>
                <w:lang w:val="en-US"/>
              </w:rPr>
              <w:t>pl</w:t>
            </w:r>
            <w:proofErr w:type="spellEnd"/>
          </w:p>
        </w:tc>
      </w:tr>
      <w:tr w:rsidR="00F867A8" w:rsidRPr="00E67202" w:rsidTr="00222808">
        <w:trPr>
          <w:jc w:val="center"/>
        </w:trPr>
        <w:tc>
          <w:tcPr>
            <w:tcW w:w="134" w:type="dxa"/>
          </w:tcPr>
          <w:p w:rsidR="00F867A8" w:rsidRPr="00E67202" w:rsidRDefault="00F867A8" w:rsidP="00970493">
            <w:pPr>
              <w:spacing w:after="0" w:line="240" w:lineRule="auto"/>
              <w:ind w:left="7"/>
              <w:jc w:val="center"/>
            </w:pPr>
            <w:r w:rsidRPr="00E67202">
              <w:t>8</w:t>
            </w:r>
          </w:p>
        </w:tc>
        <w:tc>
          <w:tcPr>
            <w:tcW w:w="5387" w:type="dxa"/>
          </w:tcPr>
          <w:p w:rsidR="00F867A8" w:rsidRPr="00E67202" w:rsidRDefault="00F867A8" w:rsidP="00970493">
            <w:pPr>
              <w:spacing w:after="0" w:line="240" w:lineRule="auto"/>
            </w:pPr>
            <w:proofErr w:type="spellStart"/>
            <w:r w:rsidRPr="00E67202">
              <w:t>Вебинар</w:t>
            </w:r>
            <w:proofErr w:type="spellEnd"/>
            <w:r w:rsidRPr="00E67202">
              <w:t xml:space="preserve"> «Секреты подготовки дошкольников к успешному овладению грамотой»</w:t>
            </w:r>
          </w:p>
        </w:tc>
        <w:tc>
          <w:tcPr>
            <w:tcW w:w="1540" w:type="dxa"/>
          </w:tcPr>
          <w:p w:rsidR="00F867A8" w:rsidRPr="00E67202" w:rsidRDefault="00F867A8" w:rsidP="00970493">
            <w:pPr>
              <w:spacing w:after="0" w:line="240" w:lineRule="auto"/>
              <w:jc w:val="center"/>
            </w:pPr>
            <w:r w:rsidRPr="00E67202">
              <w:t>30.05.2022</w:t>
            </w:r>
          </w:p>
        </w:tc>
        <w:tc>
          <w:tcPr>
            <w:tcW w:w="3298" w:type="dxa"/>
          </w:tcPr>
          <w:p w:rsidR="00F867A8" w:rsidRPr="00E67202" w:rsidRDefault="00F867A8" w:rsidP="00970493">
            <w:pPr>
              <w:spacing w:after="0" w:line="240" w:lineRule="auto"/>
              <w:rPr>
                <w:lang w:val="en-US"/>
              </w:rPr>
            </w:pPr>
            <w:r w:rsidRPr="00E67202">
              <w:t>https://</w:t>
            </w:r>
            <w:r w:rsidRPr="00E67202">
              <w:rPr>
                <w:lang w:val="en-US"/>
              </w:rPr>
              <w:t>loqopedprofiportal.ru</w:t>
            </w:r>
          </w:p>
        </w:tc>
      </w:tr>
    </w:tbl>
    <w:p w:rsidR="00F867A8" w:rsidRPr="009D47C0" w:rsidRDefault="00F867A8" w:rsidP="00F867A8">
      <w:pPr>
        <w:spacing w:after="0"/>
        <w:jc w:val="both"/>
      </w:pPr>
      <w:r w:rsidRPr="0083114A">
        <w:t xml:space="preserve"> </w:t>
      </w:r>
      <w:r w:rsidRPr="009D47C0">
        <w:t xml:space="preserve">Проведены </w:t>
      </w:r>
      <w:r w:rsidRPr="009D47C0">
        <w:rPr>
          <w:b/>
          <w:bCs/>
        </w:rPr>
        <w:t>консультации для педагогов ДОУ</w:t>
      </w:r>
      <w:r w:rsidRPr="009D47C0">
        <w:t>:</w:t>
      </w:r>
    </w:p>
    <w:p w:rsidR="00F867A8" w:rsidRPr="009D47C0" w:rsidRDefault="00F867A8" w:rsidP="00F867A8">
      <w:pPr>
        <w:spacing w:after="0"/>
        <w:jc w:val="both"/>
      </w:pPr>
      <w:r w:rsidRPr="009D47C0">
        <w:lastRenderedPageBreak/>
        <w:t>- Игры и упражнения для совершенствования фонематического восприятия и навыков звукового анализа и синтеза у детей старшего дошкольного возраста</w:t>
      </w:r>
    </w:p>
    <w:p w:rsidR="00F867A8" w:rsidRPr="009D47C0" w:rsidRDefault="00F867A8" w:rsidP="00F867A8">
      <w:pPr>
        <w:spacing w:after="0"/>
        <w:jc w:val="both"/>
      </w:pPr>
      <w:r w:rsidRPr="009D47C0">
        <w:t>- Приёмы обогащения словарного запаса у детей дошкольного возраста.</w:t>
      </w:r>
    </w:p>
    <w:p w:rsidR="00F867A8" w:rsidRPr="009D47C0" w:rsidRDefault="00F867A8" w:rsidP="00F867A8">
      <w:pPr>
        <w:spacing w:after="0"/>
        <w:jc w:val="both"/>
      </w:pPr>
      <w:r w:rsidRPr="009D47C0">
        <w:t>- Специфические особенности детей с ОНР</w:t>
      </w:r>
    </w:p>
    <w:p w:rsidR="00F867A8" w:rsidRPr="009D47C0" w:rsidRDefault="00F867A8" w:rsidP="00F867A8">
      <w:pPr>
        <w:spacing w:after="0"/>
        <w:jc w:val="both"/>
      </w:pPr>
      <w:r w:rsidRPr="009D47C0">
        <w:t>- Развитие словесно-логического мышления у детей ст. дошкольного возраста</w:t>
      </w:r>
    </w:p>
    <w:p w:rsidR="00F867A8" w:rsidRPr="009D47C0" w:rsidRDefault="00F867A8" w:rsidP="00F867A8">
      <w:pPr>
        <w:spacing w:after="0"/>
        <w:jc w:val="both"/>
      </w:pPr>
      <w:r w:rsidRPr="009D47C0">
        <w:rPr>
          <w:b/>
          <w:bCs/>
        </w:rPr>
        <w:t xml:space="preserve">Родительские </w:t>
      </w:r>
      <w:proofErr w:type="gramStart"/>
      <w:r w:rsidRPr="009D47C0">
        <w:rPr>
          <w:b/>
          <w:bCs/>
        </w:rPr>
        <w:t>собрания</w:t>
      </w:r>
      <w:r w:rsidRPr="009D47C0">
        <w:t>:.</w:t>
      </w:r>
      <w:proofErr w:type="gramEnd"/>
      <w:r w:rsidRPr="009D47C0">
        <w:t xml:space="preserve"> </w:t>
      </w:r>
    </w:p>
    <w:p w:rsidR="00F867A8" w:rsidRPr="009D47C0" w:rsidRDefault="00F867A8" w:rsidP="00F867A8">
      <w:pPr>
        <w:spacing w:after="0"/>
        <w:jc w:val="both"/>
      </w:pPr>
      <w:r w:rsidRPr="009D47C0">
        <w:t xml:space="preserve">«Давайте знакомиться» (ст. </w:t>
      </w:r>
      <w:proofErr w:type="spellStart"/>
      <w:r w:rsidRPr="009D47C0">
        <w:t>гр</w:t>
      </w:r>
      <w:proofErr w:type="spellEnd"/>
      <w:r w:rsidRPr="009D47C0">
        <w:t>).</w:t>
      </w:r>
    </w:p>
    <w:p w:rsidR="00F867A8" w:rsidRPr="009D47C0" w:rsidRDefault="00F867A8" w:rsidP="00F867A8">
      <w:pPr>
        <w:spacing w:after="0"/>
        <w:jc w:val="both"/>
      </w:pPr>
      <w:r w:rsidRPr="009D47C0">
        <w:t xml:space="preserve"> «Вот и стали мы на год взрослей» (</w:t>
      </w:r>
      <w:proofErr w:type="spellStart"/>
      <w:r w:rsidRPr="009D47C0">
        <w:t>подг</w:t>
      </w:r>
      <w:proofErr w:type="spellEnd"/>
      <w:proofErr w:type="gramStart"/>
      <w:r w:rsidRPr="009D47C0">
        <w:t xml:space="preserve">. </w:t>
      </w:r>
      <w:proofErr w:type="spellStart"/>
      <w:r w:rsidRPr="009D47C0">
        <w:t>гр</w:t>
      </w:r>
      <w:proofErr w:type="spellEnd"/>
      <w:proofErr w:type="gramEnd"/>
      <w:r w:rsidRPr="009D47C0">
        <w:t>)</w:t>
      </w:r>
    </w:p>
    <w:p w:rsidR="00F867A8" w:rsidRPr="009D47C0" w:rsidRDefault="00F867A8" w:rsidP="00F867A8">
      <w:pPr>
        <w:spacing w:after="0"/>
        <w:jc w:val="both"/>
      </w:pPr>
      <w:r w:rsidRPr="009D47C0">
        <w:t>«Роль семьи в развитии речи ребёнка» (</w:t>
      </w:r>
      <w:proofErr w:type="spellStart"/>
      <w:r w:rsidRPr="009D47C0">
        <w:t>ст.гр</w:t>
      </w:r>
      <w:proofErr w:type="spellEnd"/>
      <w:r w:rsidRPr="009D47C0">
        <w:t>)</w:t>
      </w:r>
    </w:p>
    <w:p w:rsidR="00F867A8" w:rsidRPr="009D47C0" w:rsidRDefault="00F867A8" w:rsidP="00F867A8">
      <w:pPr>
        <w:spacing w:after="0"/>
        <w:jc w:val="both"/>
      </w:pPr>
      <w:r w:rsidRPr="009D47C0">
        <w:t>Динамика речевого продвижения каждого ребенка» (</w:t>
      </w:r>
      <w:proofErr w:type="spellStart"/>
      <w:r w:rsidRPr="009D47C0">
        <w:t>подг.гр</w:t>
      </w:r>
      <w:proofErr w:type="spellEnd"/>
      <w:r w:rsidRPr="009D47C0">
        <w:t>)</w:t>
      </w:r>
    </w:p>
    <w:p w:rsidR="00F867A8" w:rsidRPr="009D47C0" w:rsidRDefault="00F867A8" w:rsidP="00F867A8">
      <w:pPr>
        <w:spacing w:after="0"/>
        <w:jc w:val="both"/>
      </w:pPr>
      <w:r w:rsidRPr="009D47C0">
        <w:t>«Чему мы научились» (</w:t>
      </w:r>
      <w:proofErr w:type="spellStart"/>
      <w:r w:rsidRPr="009D47C0">
        <w:t>старш</w:t>
      </w:r>
      <w:proofErr w:type="spellEnd"/>
      <w:proofErr w:type="gramStart"/>
      <w:r w:rsidRPr="009D47C0">
        <w:t>. и</w:t>
      </w:r>
      <w:proofErr w:type="gramEnd"/>
      <w:r w:rsidRPr="009D47C0">
        <w:t xml:space="preserve"> </w:t>
      </w:r>
      <w:proofErr w:type="spellStart"/>
      <w:r w:rsidRPr="009D47C0">
        <w:t>подгот.гр</w:t>
      </w:r>
      <w:proofErr w:type="spellEnd"/>
      <w:r w:rsidRPr="009D47C0">
        <w:t>)</w:t>
      </w:r>
    </w:p>
    <w:p w:rsidR="00F867A8" w:rsidRPr="009D47C0" w:rsidRDefault="00F867A8" w:rsidP="00F867A8">
      <w:pPr>
        <w:spacing w:after="0"/>
        <w:jc w:val="both"/>
      </w:pPr>
      <w:r w:rsidRPr="009D47C0">
        <w:rPr>
          <w:b/>
          <w:bCs/>
        </w:rPr>
        <w:t>Консультация для родителей</w:t>
      </w:r>
      <w:r w:rsidRPr="009D47C0">
        <w:t xml:space="preserve"> «Готовность ребёнка к школе»</w:t>
      </w:r>
    </w:p>
    <w:p w:rsidR="00F867A8" w:rsidRPr="009D47C0" w:rsidRDefault="00F867A8" w:rsidP="00F867A8">
      <w:pPr>
        <w:spacing w:after="0"/>
        <w:jc w:val="both"/>
      </w:pPr>
      <w:r w:rsidRPr="009D47C0">
        <w:rPr>
          <w:b/>
          <w:bCs/>
        </w:rPr>
        <w:t>Открытое занятие</w:t>
      </w:r>
      <w:r w:rsidRPr="009D47C0">
        <w:t xml:space="preserve"> по обучению грамоте</w:t>
      </w:r>
    </w:p>
    <w:p w:rsidR="00F867A8" w:rsidRPr="009D47C0" w:rsidRDefault="00F867A8" w:rsidP="00F867A8">
      <w:pPr>
        <w:spacing w:after="0"/>
        <w:jc w:val="both"/>
      </w:pPr>
      <w:r w:rsidRPr="009D47C0">
        <w:t>(</w:t>
      </w:r>
      <w:proofErr w:type="spellStart"/>
      <w:proofErr w:type="gramStart"/>
      <w:r w:rsidRPr="009D47C0">
        <w:t>c</w:t>
      </w:r>
      <w:proofErr w:type="gramEnd"/>
      <w:r w:rsidRPr="009D47C0">
        <w:t>тарш</w:t>
      </w:r>
      <w:proofErr w:type="spellEnd"/>
      <w:r w:rsidRPr="009D47C0">
        <w:t xml:space="preserve"> </w:t>
      </w:r>
      <w:proofErr w:type="spellStart"/>
      <w:r w:rsidRPr="009D47C0">
        <w:t>гр</w:t>
      </w:r>
      <w:proofErr w:type="spellEnd"/>
      <w:r w:rsidRPr="009D47C0">
        <w:t xml:space="preserve">, </w:t>
      </w:r>
      <w:proofErr w:type="spellStart"/>
      <w:r w:rsidRPr="009D47C0">
        <w:t>подгот</w:t>
      </w:r>
      <w:proofErr w:type="spellEnd"/>
      <w:r w:rsidRPr="009D47C0">
        <w:t xml:space="preserve"> </w:t>
      </w:r>
      <w:proofErr w:type="spellStart"/>
      <w:r w:rsidRPr="009D47C0">
        <w:t>гр</w:t>
      </w:r>
      <w:proofErr w:type="spellEnd"/>
      <w:r w:rsidRPr="009D47C0">
        <w:t>)</w:t>
      </w:r>
    </w:p>
    <w:p w:rsidR="00F867A8" w:rsidRPr="009D47C0" w:rsidRDefault="00F867A8" w:rsidP="00F867A8">
      <w:pPr>
        <w:spacing w:after="0"/>
        <w:jc w:val="both"/>
      </w:pPr>
      <w:r w:rsidRPr="009D47C0">
        <w:rPr>
          <w:b/>
          <w:bCs/>
        </w:rPr>
        <w:t>Анкетирование</w:t>
      </w:r>
      <w:r w:rsidRPr="009D47C0">
        <w:t xml:space="preserve"> «Учитель-логопед глазами родителей»</w:t>
      </w:r>
    </w:p>
    <w:p w:rsidR="00F867A8" w:rsidRPr="009D47C0" w:rsidRDefault="00F867A8" w:rsidP="00F867A8">
      <w:pPr>
        <w:spacing w:after="0"/>
        <w:jc w:val="both"/>
        <w:rPr>
          <w:b/>
          <w:bCs/>
        </w:rPr>
      </w:pPr>
      <w:r w:rsidRPr="009D47C0">
        <w:rPr>
          <w:b/>
          <w:bCs/>
        </w:rPr>
        <w:t>Семинары –практикумы для родителей:</w:t>
      </w:r>
    </w:p>
    <w:p w:rsidR="00F867A8" w:rsidRPr="009D47C0" w:rsidRDefault="00F867A8" w:rsidP="00F867A8">
      <w:pPr>
        <w:spacing w:after="0"/>
        <w:jc w:val="both"/>
        <w:rPr>
          <w:i/>
          <w:iCs/>
        </w:rPr>
      </w:pPr>
      <w:r w:rsidRPr="009D47C0">
        <w:rPr>
          <w:i/>
          <w:iCs/>
        </w:rPr>
        <w:t>«О подготовке детей к обучению грамоте» (старшая и подготовит</w:t>
      </w:r>
      <w:proofErr w:type="gramStart"/>
      <w:r w:rsidRPr="009D47C0">
        <w:rPr>
          <w:i/>
          <w:iCs/>
        </w:rPr>
        <w:t xml:space="preserve">. </w:t>
      </w:r>
      <w:proofErr w:type="spellStart"/>
      <w:r w:rsidRPr="009D47C0">
        <w:rPr>
          <w:i/>
          <w:iCs/>
        </w:rPr>
        <w:t>гр</w:t>
      </w:r>
      <w:proofErr w:type="spellEnd"/>
      <w:proofErr w:type="gramEnd"/>
      <w:r w:rsidRPr="009D47C0">
        <w:rPr>
          <w:i/>
          <w:iCs/>
        </w:rPr>
        <w:t>)</w:t>
      </w:r>
    </w:p>
    <w:p w:rsidR="00F867A8" w:rsidRPr="009D47C0" w:rsidRDefault="00F867A8" w:rsidP="00F867A8">
      <w:pPr>
        <w:spacing w:after="0"/>
        <w:jc w:val="both"/>
        <w:rPr>
          <w:i/>
          <w:iCs/>
        </w:rPr>
      </w:pPr>
      <w:r w:rsidRPr="009D47C0">
        <w:rPr>
          <w:i/>
          <w:iCs/>
        </w:rPr>
        <w:t>«Проведение артикуляционной гимнастики в домашних условиях»</w:t>
      </w:r>
    </w:p>
    <w:p w:rsidR="00F867A8" w:rsidRPr="009D47C0" w:rsidRDefault="00F867A8" w:rsidP="00F867A8">
      <w:pPr>
        <w:spacing w:after="0"/>
        <w:jc w:val="both"/>
      </w:pPr>
      <w:r w:rsidRPr="009D47C0">
        <w:rPr>
          <w:b/>
          <w:bCs/>
        </w:rPr>
        <w:t>Реализован проект</w:t>
      </w:r>
      <w:r w:rsidRPr="009D47C0">
        <w:t xml:space="preserve"> «Логопедический час: позитивная социализация и универсальные речевые навыки детей старшего дошкольного возраста в группах комбинированной направленности</w:t>
      </w:r>
    </w:p>
    <w:p w:rsidR="00F867A8" w:rsidRDefault="00F867A8" w:rsidP="00F867A8">
      <w:pPr>
        <w:spacing w:after="0" w:line="240" w:lineRule="auto"/>
        <w:jc w:val="both"/>
      </w:pPr>
      <w:r w:rsidRPr="009D47C0">
        <w:t xml:space="preserve">Оформлены </w:t>
      </w:r>
      <w:r w:rsidRPr="009D47C0">
        <w:rPr>
          <w:b/>
          <w:bCs/>
        </w:rPr>
        <w:t>дидактические игры</w:t>
      </w:r>
      <w:r w:rsidRPr="009D47C0">
        <w:t xml:space="preserve"> по автоматизации звуков:</w:t>
      </w:r>
    </w:p>
    <w:p w:rsidR="00F867A8" w:rsidRDefault="00F867A8" w:rsidP="00F867A8">
      <w:pPr>
        <w:spacing w:after="0" w:line="240" w:lineRule="auto"/>
        <w:jc w:val="both"/>
      </w:pPr>
      <w:r w:rsidRPr="009D47C0">
        <w:t xml:space="preserve">Игры с </w:t>
      </w:r>
      <w:proofErr w:type="gramStart"/>
      <w:r w:rsidRPr="009D47C0">
        <w:t xml:space="preserve">фонариком </w:t>
      </w:r>
      <w:r>
        <w:t>:д</w:t>
      </w:r>
      <w:proofErr w:type="gramEnd"/>
      <w:r>
        <w:t>/и</w:t>
      </w:r>
      <w:r w:rsidRPr="009D47C0">
        <w:t xml:space="preserve"> </w:t>
      </w:r>
      <w:r w:rsidRPr="00A40D32">
        <w:t>«Что в сундуке, что в чемодане»</w:t>
      </w:r>
      <w:r w:rsidRPr="009D47C0">
        <w:t xml:space="preserve">, </w:t>
      </w:r>
    </w:p>
    <w:p w:rsidR="00F867A8" w:rsidRPr="00E47EF6" w:rsidRDefault="00F867A8" w:rsidP="00F867A8">
      <w:pPr>
        <w:spacing w:after="0" w:line="240" w:lineRule="auto"/>
        <w:jc w:val="both"/>
      </w:pPr>
      <w:r w:rsidRPr="00A40D32">
        <w:t>«Расставь на место (предлоги)»</w:t>
      </w:r>
      <w:r w:rsidRPr="009D47C0">
        <w:t xml:space="preserve">, </w:t>
      </w:r>
      <w:r w:rsidRPr="00A40D32">
        <w:t>«Кто быстрей украсит ёлочку»</w:t>
      </w:r>
      <w:r w:rsidRPr="009D47C0">
        <w:t xml:space="preserve">, </w:t>
      </w:r>
      <w:r w:rsidRPr="00A40D32">
        <w:t>д/и «Угости мышек сыром»</w:t>
      </w:r>
      <w:r w:rsidRPr="009D47C0">
        <w:t xml:space="preserve">, </w:t>
      </w:r>
      <w:r w:rsidRPr="00A40D32">
        <w:t>д/и «Расставь на место (предлоги</w:t>
      </w:r>
      <w:r>
        <w:t>),</w:t>
      </w:r>
      <w:r w:rsidRPr="009D47C0">
        <w:t xml:space="preserve"> </w:t>
      </w:r>
      <w:r w:rsidRPr="00A40D32">
        <w:t>«Разноцветные пальчики»</w:t>
      </w:r>
      <w:r w:rsidRPr="009D47C0">
        <w:t xml:space="preserve">, </w:t>
      </w:r>
      <w:r w:rsidRPr="00A40D32">
        <w:t>«</w:t>
      </w:r>
      <w:proofErr w:type="spellStart"/>
      <w:r w:rsidRPr="00A40D32">
        <w:t>Нейроклассики</w:t>
      </w:r>
      <w:proofErr w:type="spellEnd"/>
      <w:r w:rsidRPr="00A40D32">
        <w:t>»</w:t>
      </w:r>
      <w:r w:rsidRPr="009D47C0">
        <w:t xml:space="preserve">, </w:t>
      </w:r>
      <w:r>
        <w:t>д/и «</w:t>
      </w:r>
      <w:r w:rsidRPr="00A40D32">
        <w:t>Что в ладошках</w:t>
      </w:r>
      <w:r>
        <w:t>»</w:t>
      </w:r>
      <w:r w:rsidRPr="009D47C0">
        <w:t>,</w:t>
      </w:r>
      <w:r>
        <w:rPr>
          <w:b/>
          <w:bCs/>
        </w:rPr>
        <w:t xml:space="preserve"> </w:t>
      </w:r>
      <w:r w:rsidRPr="00E47EF6">
        <w:t>д/</w:t>
      </w:r>
      <w:r w:rsidRPr="00A40D32">
        <w:t xml:space="preserve">и </w:t>
      </w:r>
      <w:r>
        <w:t>«</w:t>
      </w:r>
      <w:r w:rsidRPr="00A40D32">
        <w:t>Алмазы для гнома</w:t>
      </w:r>
      <w:r>
        <w:t>»</w:t>
      </w:r>
      <w:r w:rsidRPr="009D47C0">
        <w:t xml:space="preserve">, </w:t>
      </w:r>
      <w:r w:rsidRPr="00A40D32">
        <w:t xml:space="preserve">д/и </w:t>
      </w:r>
      <w:r w:rsidRPr="009D47C0">
        <w:t>«Н</w:t>
      </w:r>
      <w:r w:rsidRPr="00A40D32">
        <w:t>айди предмет по контуру</w:t>
      </w:r>
      <w:r>
        <w:t>».</w:t>
      </w:r>
    </w:p>
    <w:p w:rsidR="00F867A8" w:rsidRPr="00A40D32" w:rsidRDefault="00F867A8" w:rsidP="00F867A8">
      <w:pPr>
        <w:spacing w:after="0" w:line="276" w:lineRule="auto"/>
        <w:jc w:val="both"/>
      </w:pPr>
      <w:r w:rsidRPr="009D47C0">
        <w:t xml:space="preserve">Оформлен </w:t>
      </w:r>
      <w:r w:rsidRPr="009D47C0">
        <w:rPr>
          <w:b/>
          <w:bCs/>
        </w:rPr>
        <w:t>методический материал</w:t>
      </w:r>
      <w:r w:rsidRPr="00A40D32">
        <w:t xml:space="preserve"> по</w:t>
      </w:r>
      <w:r w:rsidRPr="009D47C0">
        <w:t xml:space="preserve"> </w:t>
      </w:r>
      <w:r w:rsidRPr="00A40D32">
        <w:t>подготовке к обучению грамоте детей</w:t>
      </w:r>
    </w:p>
    <w:p w:rsidR="00F867A8" w:rsidRPr="00A40D32" w:rsidRDefault="00F867A8" w:rsidP="00F867A8">
      <w:pPr>
        <w:spacing w:after="200" w:line="276" w:lineRule="auto"/>
      </w:pPr>
      <w:r w:rsidRPr="009D47C0">
        <w:t xml:space="preserve">Оформлена </w:t>
      </w:r>
      <w:r w:rsidRPr="009D47C0">
        <w:rPr>
          <w:b/>
          <w:bCs/>
        </w:rPr>
        <w:t>папка</w:t>
      </w:r>
      <w:r w:rsidRPr="00A40D32">
        <w:t xml:space="preserve"> «Вотчина Деда Мороза»</w:t>
      </w:r>
    </w:p>
    <w:p w:rsidR="00F867A8" w:rsidRPr="009D47C0" w:rsidRDefault="00F867A8" w:rsidP="00F867A8">
      <w:pPr>
        <w:spacing w:after="0"/>
        <w:jc w:val="both"/>
      </w:pPr>
    </w:p>
    <w:p w:rsidR="00486CD5" w:rsidRDefault="00222808"/>
    <w:sectPr w:rsidR="00486CD5" w:rsidSect="00AB4C03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61"/>
    <w:rsid w:val="00222808"/>
    <w:rsid w:val="008F42B4"/>
    <w:rsid w:val="00983EE9"/>
    <w:rsid w:val="00A472C5"/>
    <w:rsid w:val="00BA2A61"/>
    <w:rsid w:val="00C065BA"/>
    <w:rsid w:val="00C7443B"/>
    <w:rsid w:val="00F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9531D-79BB-4B5D-8CE8-6A7AB2FD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A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67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6</cp:revision>
  <dcterms:created xsi:type="dcterms:W3CDTF">2022-06-24T15:43:00Z</dcterms:created>
  <dcterms:modified xsi:type="dcterms:W3CDTF">2022-06-27T03:36:00Z</dcterms:modified>
</cp:coreProperties>
</file>