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91" w:rsidRDefault="00F74491" w:rsidP="006E1F72">
      <w:pPr>
        <w:spacing w:after="240" w:line="360" w:lineRule="auto"/>
        <w:jc w:val="center"/>
        <w:rPr>
          <w:b/>
          <w:szCs w:val="28"/>
        </w:rPr>
      </w:pPr>
      <w:r>
        <w:rPr>
          <w:b/>
          <w:szCs w:val="28"/>
        </w:rPr>
        <w:t>Система логопедической работы по пр</w:t>
      </w:r>
      <w:bookmarkStart w:id="0" w:name="_GoBack"/>
      <w:bookmarkEnd w:id="0"/>
      <w:r>
        <w:rPr>
          <w:b/>
          <w:szCs w:val="28"/>
        </w:rPr>
        <w:t xml:space="preserve">едупреждению речевых </w:t>
      </w:r>
      <w:r w:rsidR="00B33BF6">
        <w:rPr>
          <w:b/>
          <w:szCs w:val="28"/>
        </w:rPr>
        <w:t>н</w:t>
      </w:r>
      <w:r>
        <w:rPr>
          <w:b/>
          <w:szCs w:val="28"/>
        </w:rPr>
        <w:t xml:space="preserve">арушений </w:t>
      </w:r>
      <w:r w:rsidR="00CC264B">
        <w:rPr>
          <w:b/>
          <w:szCs w:val="28"/>
        </w:rPr>
        <w:t>в группах комбинированной направленности</w:t>
      </w:r>
    </w:p>
    <w:p w:rsidR="00B33BF6" w:rsidRDefault="004B36F7" w:rsidP="006E1F72">
      <w:pPr>
        <w:spacing w:after="0" w:line="360" w:lineRule="auto"/>
        <w:ind w:left="3402"/>
        <w:jc w:val="center"/>
        <w:rPr>
          <w:rFonts w:cs="Times New Roman"/>
          <w:szCs w:val="28"/>
        </w:rPr>
      </w:pPr>
      <w:r w:rsidRPr="00394CD7">
        <w:rPr>
          <w:rFonts w:cs="Times New Roman"/>
          <w:szCs w:val="28"/>
        </w:rPr>
        <w:t>О</w:t>
      </w:r>
      <w:r w:rsidR="00B33BF6">
        <w:rPr>
          <w:rFonts w:cs="Times New Roman"/>
          <w:szCs w:val="28"/>
        </w:rPr>
        <w:t xml:space="preserve">льга </w:t>
      </w:r>
      <w:r w:rsidRPr="00394CD7">
        <w:rPr>
          <w:rFonts w:cs="Times New Roman"/>
          <w:szCs w:val="28"/>
        </w:rPr>
        <w:t>В</w:t>
      </w:r>
      <w:r w:rsidR="00B33BF6">
        <w:rPr>
          <w:rFonts w:cs="Times New Roman"/>
          <w:szCs w:val="28"/>
        </w:rPr>
        <w:t xml:space="preserve">асильевна </w:t>
      </w:r>
      <w:r w:rsidRPr="00394CD7">
        <w:rPr>
          <w:rFonts w:cs="Times New Roman"/>
          <w:szCs w:val="28"/>
        </w:rPr>
        <w:t>Щеклач</w:t>
      </w:r>
      <w:r w:rsidR="00B33BF6">
        <w:rPr>
          <w:rFonts w:cs="Times New Roman"/>
          <w:szCs w:val="28"/>
        </w:rPr>
        <w:t>е</w:t>
      </w:r>
      <w:r w:rsidRPr="00394CD7">
        <w:rPr>
          <w:rFonts w:cs="Times New Roman"/>
          <w:szCs w:val="28"/>
        </w:rPr>
        <w:t>ва</w:t>
      </w:r>
    </w:p>
    <w:p w:rsidR="004B36F7" w:rsidRPr="004B36F7" w:rsidRDefault="00B33BF6" w:rsidP="006E1F72">
      <w:pPr>
        <w:spacing w:after="0" w:line="360" w:lineRule="auto"/>
        <w:ind w:left="3402"/>
        <w:jc w:val="center"/>
        <w:rPr>
          <w:rFonts w:cs="Times New Roman"/>
          <w:b/>
          <w:szCs w:val="28"/>
        </w:rPr>
      </w:pPr>
      <w:r w:rsidRPr="00B33BF6">
        <w:rPr>
          <w:rFonts w:cs="Times New Roman"/>
          <w:i/>
          <w:szCs w:val="28"/>
        </w:rPr>
        <w:t>Россия,</w:t>
      </w:r>
      <w:r>
        <w:rPr>
          <w:rFonts w:cs="Times New Roman"/>
          <w:i/>
          <w:szCs w:val="28"/>
        </w:rPr>
        <w:t xml:space="preserve"> г. Новосибирск,</w:t>
      </w:r>
      <w:r w:rsidR="004B36F7" w:rsidRPr="00B33BF6">
        <w:rPr>
          <w:rFonts w:cs="Times New Roman"/>
          <w:i/>
          <w:szCs w:val="28"/>
        </w:rPr>
        <w:t xml:space="preserve"> </w:t>
      </w:r>
      <w:r>
        <w:rPr>
          <w:rFonts w:cs="Times New Roman"/>
          <w:i/>
          <w:szCs w:val="28"/>
        </w:rPr>
        <w:t xml:space="preserve">Муниципальное казенное дошкольное образовательное учреждение </w:t>
      </w:r>
      <w:r w:rsidR="00B114D7">
        <w:rPr>
          <w:rFonts w:cs="Times New Roman"/>
          <w:i/>
          <w:szCs w:val="28"/>
        </w:rPr>
        <w:t xml:space="preserve">общеразвивающего вида </w:t>
      </w:r>
      <w:r>
        <w:rPr>
          <w:rFonts w:cs="Times New Roman"/>
          <w:i/>
          <w:szCs w:val="28"/>
        </w:rPr>
        <w:t>детский сад № 249 «Колобок</w:t>
      </w:r>
      <w:r w:rsidRPr="004B36F7">
        <w:rPr>
          <w:rFonts w:cs="Times New Roman"/>
          <w:i/>
          <w:szCs w:val="28"/>
        </w:rPr>
        <w:t>»</w:t>
      </w:r>
      <w:r w:rsidR="00967C15">
        <w:rPr>
          <w:rFonts w:cs="Times New Roman"/>
          <w:i/>
          <w:szCs w:val="28"/>
        </w:rPr>
        <w:t>,</w:t>
      </w:r>
      <w:r>
        <w:rPr>
          <w:rFonts w:cs="Times New Roman"/>
          <w:i/>
          <w:szCs w:val="28"/>
        </w:rPr>
        <w:t xml:space="preserve"> </w:t>
      </w:r>
      <w:r w:rsidR="004B36F7">
        <w:rPr>
          <w:rFonts w:cs="Times New Roman"/>
          <w:i/>
          <w:szCs w:val="28"/>
        </w:rPr>
        <w:t xml:space="preserve">учитель-логопед 1 категории </w:t>
      </w:r>
    </w:p>
    <w:p w:rsidR="004B36F7" w:rsidRPr="004B36F7" w:rsidRDefault="004B36F7" w:rsidP="004B36F7">
      <w:pPr>
        <w:spacing w:after="0" w:line="360" w:lineRule="auto"/>
        <w:jc w:val="both"/>
        <w:rPr>
          <w:rFonts w:cs="Times New Roman"/>
          <w:b/>
          <w:i/>
          <w:szCs w:val="28"/>
        </w:rPr>
      </w:pPr>
    </w:p>
    <w:p w:rsidR="004B36F7" w:rsidRPr="00A76E2B" w:rsidRDefault="004B36F7" w:rsidP="006E1F7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E1F72">
        <w:rPr>
          <w:rFonts w:cs="Times New Roman"/>
          <w:b/>
          <w:szCs w:val="24"/>
        </w:rPr>
        <w:t>Аннотация:</w:t>
      </w:r>
      <w:r w:rsidRPr="00A76E2B">
        <w:rPr>
          <w:rFonts w:cs="Times New Roman"/>
          <w:szCs w:val="24"/>
        </w:rPr>
        <w:t xml:space="preserve"> В статье представлены методические рекомендации по предупреждению речевых нарушений у детей дошкольного возраста.</w:t>
      </w:r>
      <w:r w:rsidR="00C86B8B" w:rsidRPr="00A76E2B">
        <w:rPr>
          <w:rFonts w:cs="Times New Roman"/>
          <w:szCs w:val="24"/>
        </w:rPr>
        <w:t xml:space="preserve"> Кратко приведена система работы по преодолению </w:t>
      </w:r>
      <w:r w:rsidR="00CC264B" w:rsidRPr="00A76E2B">
        <w:rPr>
          <w:rFonts w:cs="Times New Roman"/>
          <w:szCs w:val="24"/>
        </w:rPr>
        <w:t xml:space="preserve">предпосылок </w:t>
      </w:r>
      <w:r w:rsidR="00C86B8B" w:rsidRPr="00A76E2B">
        <w:rPr>
          <w:rFonts w:cs="Times New Roman"/>
          <w:szCs w:val="24"/>
        </w:rPr>
        <w:t>речевых нарушений</w:t>
      </w:r>
      <w:r w:rsidRPr="00A76E2B">
        <w:rPr>
          <w:rFonts w:cs="Times New Roman"/>
          <w:szCs w:val="24"/>
        </w:rPr>
        <w:t>, описаны н</w:t>
      </w:r>
      <w:r w:rsidR="00C86B8B" w:rsidRPr="00A76E2B">
        <w:rPr>
          <w:rFonts w:cs="Times New Roman"/>
          <w:szCs w:val="24"/>
        </w:rPr>
        <w:t>екоторы</w:t>
      </w:r>
      <w:r w:rsidR="00CC264B" w:rsidRPr="00A76E2B">
        <w:rPr>
          <w:rFonts w:cs="Times New Roman"/>
          <w:szCs w:val="24"/>
        </w:rPr>
        <w:t>е методические приёмы в работе с детьми</w:t>
      </w:r>
      <w:r w:rsidRPr="00A76E2B">
        <w:rPr>
          <w:rFonts w:cs="Times New Roman"/>
          <w:szCs w:val="24"/>
        </w:rPr>
        <w:t xml:space="preserve"> дошкольного возраста.</w:t>
      </w:r>
    </w:p>
    <w:p w:rsidR="004B36F7" w:rsidRPr="00A76E2B" w:rsidRDefault="004B36F7" w:rsidP="006E1F72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E1F72">
        <w:rPr>
          <w:rFonts w:cs="Times New Roman"/>
          <w:b/>
          <w:szCs w:val="24"/>
        </w:rPr>
        <w:t>Ключевые слова:</w:t>
      </w:r>
      <w:r w:rsidRPr="00A76E2B">
        <w:rPr>
          <w:rFonts w:cs="Times New Roman"/>
          <w:b/>
          <w:i/>
          <w:szCs w:val="24"/>
        </w:rPr>
        <w:t xml:space="preserve"> </w:t>
      </w:r>
      <w:r w:rsidRPr="00A76E2B">
        <w:rPr>
          <w:rFonts w:cs="Times New Roman"/>
          <w:szCs w:val="24"/>
        </w:rPr>
        <w:t>нарушения</w:t>
      </w:r>
      <w:r w:rsidR="00712C64" w:rsidRPr="00A76E2B">
        <w:rPr>
          <w:rFonts w:cs="Times New Roman"/>
          <w:szCs w:val="24"/>
        </w:rPr>
        <w:t xml:space="preserve"> речи, предупреждение</w:t>
      </w:r>
      <w:r w:rsidRPr="00A76E2B">
        <w:rPr>
          <w:rFonts w:cs="Times New Roman"/>
          <w:szCs w:val="24"/>
        </w:rPr>
        <w:t>, причины нарушений речи, старший дошкольный возраст.</w:t>
      </w:r>
    </w:p>
    <w:p w:rsidR="009B13E4" w:rsidRDefault="009B13E4" w:rsidP="003B72D5">
      <w:pPr>
        <w:spacing w:after="0" w:line="360" w:lineRule="auto"/>
        <w:jc w:val="center"/>
        <w:rPr>
          <w:b/>
          <w:szCs w:val="28"/>
        </w:rPr>
      </w:pPr>
    </w:p>
    <w:p w:rsidR="00570204" w:rsidRPr="00A76E2B" w:rsidRDefault="00570204" w:rsidP="00BF48A2">
      <w:pPr>
        <w:spacing w:after="0" w:line="360" w:lineRule="auto"/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A76E2B">
        <w:rPr>
          <w:rFonts w:eastAsia="Times New Roman" w:cs="Times New Roman"/>
          <w:szCs w:val="27"/>
          <w:lang w:eastAsia="ru-RU"/>
        </w:rPr>
        <w:t xml:space="preserve">Речь является одной из важнейших психических функций человека. В процессе речевого развития формируются высшие формы познавательной деятельности, способности к мышлению. </w:t>
      </w:r>
    </w:p>
    <w:p w:rsidR="00570204" w:rsidRPr="00A76E2B" w:rsidRDefault="00570204" w:rsidP="00712C64">
      <w:pPr>
        <w:spacing w:after="0" w:line="360" w:lineRule="auto"/>
        <w:ind w:firstLine="709"/>
        <w:jc w:val="both"/>
        <w:rPr>
          <w:rFonts w:eastAsia="Times New Roman" w:cs="Times New Roman"/>
          <w:szCs w:val="27"/>
          <w:lang w:eastAsia="ru-RU"/>
        </w:rPr>
      </w:pPr>
      <w:r w:rsidRPr="00A76E2B">
        <w:rPr>
          <w:rFonts w:eastAsia="Times New Roman" w:cs="Times New Roman"/>
          <w:szCs w:val="27"/>
          <w:lang w:eastAsia="ru-RU"/>
        </w:rPr>
        <w:t xml:space="preserve">Овладение способностью к речевому общению создает предпосылки для социальных контактов, благодаря которым формируются и уточняются представления ребёнка об окружающей действительности, совершенствуются формы её отражения. Овладение ребёнком речью способствует осознанию, </w:t>
      </w:r>
      <w:proofErr w:type="gramStart"/>
      <w:r w:rsidRPr="00A76E2B">
        <w:rPr>
          <w:rFonts w:eastAsia="Times New Roman" w:cs="Times New Roman"/>
          <w:szCs w:val="27"/>
          <w:lang w:eastAsia="ru-RU"/>
        </w:rPr>
        <w:t>планированию</w:t>
      </w:r>
      <w:proofErr w:type="gramEnd"/>
      <w:r w:rsidRPr="00A76E2B">
        <w:rPr>
          <w:rFonts w:eastAsia="Times New Roman" w:cs="Times New Roman"/>
          <w:szCs w:val="27"/>
          <w:lang w:eastAsia="ru-RU"/>
        </w:rPr>
        <w:t xml:space="preserve"> и регуляции его поведения. Речевое общение создаёт необходимые условия для различных форм деятельности и участия в коллективном труде. Согласно мнению ряда исследователей (Л.С. Выготский, Д.Б </w:t>
      </w:r>
      <w:proofErr w:type="spellStart"/>
      <w:r w:rsidRPr="00A76E2B">
        <w:rPr>
          <w:rFonts w:eastAsia="Times New Roman" w:cs="Times New Roman"/>
          <w:szCs w:val="27"/>
          <w:lang w:eastAsia="ru-RU"/>
        </w:rPr>
        <w:t>Эльконин</w:t>
      </w:r>
      <w:proofErr w:type="spellEnd"/>
      <w:r w:rsidRPr="00A76E2B">
        <w:rPr>
          <w:rFonts w:eastAsia="Times New Roman" w:cs="Times New Roman"/>
          <w:szCs w:val="27"/>
          <w:lang w:eastAsia="ru-RU"/>
        </w:rPr>
        <w:t>, П.Я Гальперин, О.В. Правдина, А.Н. Корнев, Е.М. </w:t>
      </w:r>
      <w:proofErr w:type="spellStart"/>
      <w:r w:rsidRPr="00A76E2B">
        <w:rPr>
          <w:rFonts w:eastAsia="Times New Roman" w:cs="Times New Roman"/>
          <w:szCs w:val="27"/>
          <w:lang w:eastAsia="ru-RU"/>
        </w:rPr>
        <w:t>Мастюкова</w:t>
      </w:r>
      <w:proofErr w:type="spellEnd"/>
      <w:r w:rsidRPr="00A76E2B">
        <w:rPr>
          <w:rFonts w:eastAsia="Times New Roman" w:cs="Times New Roman"/>
          <w:szCs w:val="27"/>
          <w:lang w:eastAsia="ru-RU"/>
        </w:rPr>
        <w:t xml:space="preserve">, А.В. Запорожец) нарушения речи в той или иной степени отрицательно влияют на всё психическое развитие ребёнка, отражаются на его деятельности и поведении, а также могут отрицательно влиять на формирование личности </w:t>
      </w:r>
      <w:r w:rsidRPr="00A76E2B">
        <w:rPr>
          <w:rFonts w:eastAsia="Times New Roman" w:cs="Times New Roman"/>
          <w:szCs w:val="27"/>
          <w:lang w:eastAsia="ru-RU"/>
        </w:rPr>
        <w:lastRenderedPageBreak/>
        <w:t>ребёнка, вызывать психические наслоения, специфические особенности эмоционально-волевой сферы, способствовать развитию отрицательных качеств характера (застенчивости, нерешительности, негативизма). Проблемой предупреждения нарушений речи занимались такие ученые, как Е.М. </w:t>
      </w:r>
      <w:proofErr w:type="spellStart"/>
      <w:r w:rsidRPr="00A76E2B">
        <w:rPr>
          <w:rFonts w:eastAsia="Times New Roman" w:cs="Times New Roman"/>
          <w:szCs w:val="27"/>
          <w:lang w:eastAsia="ru-RU"/>
        </w:rPr>
        <w:t>Хватцев</w:t>
      </w:r>
      <w:proofErr w:type="spellEnd"/>
      <w:r w:rsidRPr="00A76E2B">
        <w:rPr>
          <w:rFonts w:eastAsia="Times New Roman" w:cs="Times New Roman"/>
          <w:szCs w:val="27"/>
          <w:lang w:eastAsia="ru-RU"/>
        </w:rPr>
        <w:t>, Р.Е. Левина, Г.В. Чиркина, Н.С. Жукова, Е.М. </w:t>
      </w:r>
      <w:proofErr w:type="spellStart"/>
      <w:r w:rsidRPr="00A76E2B">
        <w:rPr>
          <w:rFonts w:eastAsia="Times New Roman" w:cs="Times New Roman"/>
          <w:szCs w:val="27"/>
          <w:lang w:eastAsia="ru-RU"/>
        </w:rPr>
        <w:t>Мастюкова</w:t>
      </w:r>
      <w:proofErr w:type="spellEnd"/>
      <w:r w:rsidRPr="00A76E2B">
        <w:rPr>
          <w:rFonts w:eastAsia="Times New Roman" w:cs="Times New Roman"/>
          <w:szCs w:val="27"/>
          <w:lang w:eastAsia="ru-RU"/>
        </w:rPr>
        <w:t>, Г.А. Каше, Л.С. Волкова, Т.А. Ткаченко, С.Н. Карпова, Т.Б. Филичева. По данным института коррекционной педагогики РАО (И.С. Кривовяз, Е.М. </w:t>
      </w:r>
      <w:proofErr w:type="spellStart"/>
      <w:r w:rsidRPr="00A76E2B">
        <w:rPr>
          <w:rFonts w:eastAsia="Times New Roman" w:cs="Times New Roman"/>
          <w:szCs w:val="27"/>
          <w:lang w:eastAsia="ru-RU"/>
        </w:rPr>
        <w:t>Мастюкова</w:t>
      </w:r>
      <w:proofErr w:type="spellEnd"/>
      <w:r w:rsidRPr="00A76E2B">
        <w:rPr>
          <w:rFonts w:eastAsia="Times New Roman" w:cs="Times New Roman"/>
          <w:szCs w:val="27"/>
          <w:lang w:eastAsia="ru-RU"/>
        </w:rPr>
        <w:t>) доказано, что количество детей с речевой патологией, нуждающихся в коррекционной помощи увеличивается, поэтому предупреждение нарушений речи у детей дошкольного возраста в настоящее время остается актуальным.</w:t>
      </w:r>
    </w:p>
    <w:p w:rsidR="003D4020" w:rsidRDefault="00AE2A39" w:rsidP="00A76E2B">
      <w:pPr>
        <w:spacing w:after="0" w:line="360" w:lineRule="auto"/>
        <w:ind w:firstLine="709"/>
        <w:jc w:val="both"/>
      </w:pPr>
      <w:r>
        <w:t>«П</w:t>
      </w:r>
      <w:r w:rsidR="00F74491" w:rsidRPr="002F3060">
        <w:t>од нарушением речи следует понимать полную или частичную невозможность человека пользоваться письменной или</w:t>
      </w:r>
      <w:r w:rsidR="00F74491" w:rsidRPr="00302E2A">
        <w:t xml:space="preserve"> устной обиходной речью, что ограничивает познавательную деятельность, нарушает духовный обмен и ухудшает эстетическое восприятие речи.</w:t>
      </w:r>
      <w:r w:rsidR="00F54484">
        <w:t>»</w:t>
      </w:r>
      <w:r w:rsidR="00592886">
        <w:t xml:space="preserve"> </w:t>
      </w:r>
      <w:r w:rsidR="00592886" w:rsidRPr="00570204">
        <w:rPr>
          <w:rFonts w:cs="Times New Roman"/>
        </w:rPr>
        <w:t>[</w:t>
      </w:r>
      <w:r w:rsidR="00570204" w:rsidRPr="00570204">
        <w:t>1</w:t>
      </w:r>
      <w:r>
        <w:t>, с. 12</w:t>
      </w:r>
      <w:r w:rsidR="00592886" w:rsidRPr="00570204">
        <w:rPr>
          <w:rFonts w:cs="Times New Roman"/>
        </w:rPr>
        <w:t>]</w:t>
      </w:r>
      <w:r w:rsidR="00F74491" w:rsidRPr="00302E2A">
        <w:t xml:space="preserve"> </w:t>
      </w:r>
    </w:p>
    <w:p w:rsidR="00F74491" w:rsidRPr="00E21C93" w:rsidRDefault="00CC264B" w:rsidP="00A76E2B">
      <w:pPr>
        <w:spacing w:after="0" w:line="360" w:lineRule="auto"/>
        <w:ind w:firstLine="709"/>
        <w:jc w:val="both"/>
      </w:pPr>
      <w:r w:rsidRPr="00E21C93">
        <w:t xml:space="preserve">Существуют </w:t>
      </w:r>
      <w:r w:rsidR="003D4020" w:rsidRPr="00E21C93">
        <w:t>достаточно много причин</w:t>
      </w:r>
      <w:r w:rsidR="00E96F2B" w:rsidRPr="00E21C93">
        <w:t>, способствующих возникновению речевых нарушений у детей.</w:t>
      </w:r>
      <w:r w:rsidR="00FD5AB4" w:rsidRPr="00E21C93">
        <w:t xml:space="preserve"> </w:t>
      </w:r>
    </w:p>
    <w:p w:rsidR="000B6781" w:rsidRPr="00302E2A" w:rsidRDefault="000B6781" w:rsidP="00A76E2B">
      <w:pPr>
        <w:spacing w:after="0" w:line="360" w:lineRule="auto"/>
        <w:ind w:firstLine="709"/>
        <w:jc w:val="both"/>
      </w:pPr>
      <w:r w:rsidRPr="00E21C93">
        <w:t>Под причиной отклонения в развитии понимают воздействие на мозг ребенка внешнего или внутреннего неблагоприятного фактора, который определяет специфику поражения или нарушения ра</w:t>
      </w:r>
      <w:r w:rsidR="00394CD7">
        <w:t>звития психомоторных функций</w:t>
      </w:r>
      <w:r w:rsidR="006E1F72">
        <w:t>.</w:t>
      </w:r>
      <w:r w:rsidR="00394CD7">
        <w:t xml:space="preserve"> [8</w:t>
      </w:r>
      <w:r w:rsidR="00FE4E53">
        <w:t>, с. 1</w:t>
      </w:r>
      <w:r w:rsidR="006E1F72">
        <w:t>]</w:t>
      </w:r>
    </w:p>
    <w:p w:rsidR="0005565C" w:rsidRDefault="00743996" w:rsidP="00A76E2B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F74491" w:rsidRPr="00302E2A">
        <w:rPr>
          <w:sz w:val="27"/>
          <w:szCs w:val="27"/>
        </w:rPr>
        <w:t>ричиной патологического изменения мозго</w:t>
      </w:r>
      <w:r w:rsidR="00AF586E">
        <w:rPr>
          <w:sz w:val="27"/>
          <w:szCs w:val="27"/>
        </w:rPr>
        <w:t>вой деятельности при</w:t>
      </w:r>
      <w:r w:rsidR="00F74491" w:rsidRPr="00302E2A">
        <w:rPr>
          <w:sz w:val="27"/>
          <w:szCs w:val="27"/>
        </w:rPr>
        <w:t xml:space="preserve"> нарушениях речи могут быть различные воздействия:</w:t>
      </w:r>
    </w:p>
    <w:p w:rsidR="0005565C" w:rsidRDefault="0005565C" w:rsidP="00924106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●</w:t>
      </w:r>
      <w:r>
        <w:rPr>
          <w:sz w:val="27"/>
          <w:szCs w:val="27"/>
        </w:rPr>
        <w:tab/>
      </w:r>
      <w:r w:rsidR="00F74491" w:rsidRPr="00302E2A">
        <w:rPr>
          <w:sz w:val="27"/>
          <w:szCs w:val="27"/>
        </w:rPr>
        <w:t>физические (</w:t>
      </w:r>
      <w:r w:rsidR="00F74491">
        <w:rPr>
          <w:sz w:val="27"/>
          <w:szCs w:val="27"/>
        </w:rPr>
        <w:t xml:space="preserve">перегрев, переохлаждение мозга), </w:t>
      </w:r>
    </w:p>
    <w:p w:rsidR="0005565C" w:rsidRDefault="0005565C" w:rsidP="00924106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●</w:t>
      </w:r>
      <w:r>
        <w:rPr>
          <w:sz w:val="27"/>
          <w:szCs w:val="27"/>
        </w:rPr>
        <w:tab/>
      </w:r>
      <w:r w:rsidR="00F74491" w:rsidRPr="00302E2A">
        <w:rPr>
          <w:sz w:val="27"/>
          <w:szCs w:val="27"/>
        </w:rPr>
        <w:t>механические (удар, сотрясение головы)</w:t>
      </w:r>
      <w:r w:rsidR="00F74491">
        <w:rPr>
          <w:sz w:val="27"/>
          <w:szCs w:val="27"/>
        </w:rPr>
        <w:t>,</w:t>
      </w:r>
    </w:p>
    <w:p w:rsidR="0005565C" w:rsidRDefault="0005565C" w:rsidP="00924106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>●</w:t>
      </w:r>
      <w:r>
        <w:rPr>
          <w:sz w:val="27"/>
          <w:szCs w:val="27"/>
        </w:rPr>
        <w:tab/>
      </w:r>
      <w:r w:rsidR="00F74491">
        <w:rPr>
          <w:sz w:val="27"/>
          <w:szCs w:val="27"/>
        </w:rPr>
        <w:t>химические (интоксикации мозга),</w:t>
      </w:r>
    </w:p>
    <w:p w:rsidR="0005565C" w:rsidRDefault="0005565C" w:rsidP="006E1F72">
      <w:pPr>
        <w:spacing w:after="0" w:line="360" w:lineRule="auto"/>
        <w:ind w:left="1418" w:hanging="709"/>
        <w:jc w:val="both"/>
        <w:rPr>
          <w:szCs w:val="28"/>
        </w:rPr>
      </w:pPr>
      <w:r>
        <w:rPr>
          <w:rFonts w:cs="Times New Roman"/>
          <w:sz w:val="27"/>
          <w:szCs w:val="27"/>
        </w:rPr>
        <w:t>●</w:t>
      </w:r>
      <w:r>
        <w:rPr>
          <w:sz w:val="27"/>
          <w:szCs w:val="27"/>
        </w:rPr>
        <w:tab/>
      </w:r>
      <w:r w:rsidR="00F74491" w:rsidRPr="00302E2A">
        <w:rPr>
          <w:sz w:val="27"/>
          <w:szCs w:val="27"/>
        </w:rPr>
        <w:t xml:space="preserve">биологические (бактерии, вызывающие тяжелые болезни и нарушения </w:t>
      </w:r>
      <w:r w:rsidR="00F74491" w:rsidRPr="003A5F22">
        <w:rPr>
          <w:szCs w:val="28"/>
        </w:rPr>
        <w:t>деят</w:t>
      </w:r>
      <w:r w:rsidR="00743996" w:rsidRPr="003A5F22">
        <w:rPr>
          <w:szCs w:val="28"/>
        </w:rPr>
        <w:t>ельности эндокринных желез)</w:t>
      </w:r>
      <w:r w:rsidR="00F74491" w:rsidRPr="003A5F22">
        <w:rPr>
          <w:szCs w:val="28"/>
        </w:rPr>
        <w:t>.</w:t>
      </w:r>
    </w:p>
    <w:p w:rsidR="00F74491" w:rsidRPr="003A5F22" w:rsidRDefault="005A302F" w:rsidP="00A76E2B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Также к п</w:t>
      </w:r>
      <w:r w:rsidR="0080742B" w:rsidRPr="003A5F22">
        <w:rPr>
          <w:szCs w:val="28"/>
        </w:rPr>
        <w:t>ри</w:t>
      </w:r>
      <w:r>
        <w:rPr>
          <w:szCs w:val="28"/>
        </w:rPr>
        <w:t>чинам нарушения речи можно отнести</w:t>
      </w:r>
      <w:r w:rsidR="00F74491" w:rsidRPr="003A5F22">
        <w:rPr>
          <w:szCs w:val="28"/>
        </w:rPr>
        <w:t xml:space="preserve"> анатомические наруше</w:t>
      </w:r>
      <w:r w:rsidR="0080742B" w:rsidRPr="003A5F22">
        <w:rPr>
          <w:szCs w:val="28"/>
        </w:rPr>
        <w:t>ния органов речи:</w:t>
      </w:r>
      <w:r w:rsidR="00F74491" w:rsidRPr="003A5F22">
        <w:rPr>
          <w:szCs w:val="28"/>
        </w:rPr>
        <w:t xml:space="preserve"> врожденные расщелины, деформации зубов, </w:t>
      </w:r>
      <w:r w:rsidR="00F74491" w:rsidRPr="003A5F22">
        <w:rPr>
          <w:szCs w:val="28"/>
        </w:rPr>
        <w:lastRenderedPageBreak/>
        <w:t>неправильный при</w:t>
      </w:r>
      <w:r w:rsidR="00CC264B" w:rsidRPr="003A5F22">
        <w:rPr>
          <w:szCs w:val="28"/>
        </w:rPr>
        <w:t>кус, короткая уздечка,</w:t>
      </w:r>
      <w:r w:rsidR="0083652D" w:rsidRPr="003A5F22">
        <w:rPr>
          <w:szCs w:val="28"/>
        </w:rPr>
        <w:t xml:space="preserve"> поражение органов слуха</w:t>
      </w:r>
      <w:r w:rsidR="000C7DBD">
        <w:rPr>
          <w:szCs w:val="28"/>
        </w:rPr>
        <w:t xml:space="preserve"> и голосового аппарата </w:t>
      </w:r>
    </w:p>
    <w:p w:rsidR="00F74491" w:rsidRPr="003A5F22" w:rsidRDefault="00F74491" w:rsidP="003A5F22">
      <w:pPr>
        <w:spacing w:after="0" w:line="360" w:lineRule="auto"/>
        <w:ind w:firstLine="709"/>
        <w:jc w:val="both"/>
        <w:rPr>
          <w:szCs w:val="28"/>
        </w:rPr>
      </w:pPr>
      <w:r w:rsidRPr="003A5F22">
        <w:rPr>
          <w:szCs w:val="28"/>
        </w:rPr>
        <w:t>Некоторые анатомические причины являются следствием неправильного ухода за ребенком:</w:t>
      </w:r>
      <w:r w:rsidR="00CC264B" w:rsidRPr="003A5F22">
        <w:rPr>
          <w:szCs w:val="28"/>
        </w:rPr>
        <w:t xml:space="preserve"> не соблюдается гигиена ротовой полости</w:t>
      </w:r>
      <w:r w:rsidR="004A402D" w:rsidRPr="003A5F22">
        <w:rPr>
          <w:szCs w:val="28"/>
        </w:rPr>
        <w:t xml:space="preserve"> р</w:t>
      </w:r>
      <w:r w:rsidR="00CC264B" w:rsidRPr="003A5F22">
        <w:rPr>
          <w:szCs w:val="28"/>
        </w:rPr>
        <w:t>та, ушных раковин</w:t>
      </w:r>
      <w:r w:rsidR="00932E92">
        <w:rPr>
          <w:szCs w:val="28"/>
        </w:rPr>
        <w:t xml:space="preserve">, носа. Может деформироваться зубной ряд, видоизмениться челюсти и нёбо </w:t>
      </w:r>
      <w:r w:rsidR="00932E92" w:rsidRPr="00932E92">
        <w:rPr>
          <w:szCs w:val="28"/>
        </w:rPr>
        <w:t>п</w:t>
      </w:r>
      <w:r w:rsidR="00CC264B" w:rsidRPr="00932E92">
        <w:rPr>
          <w:szCs w:val="28"/>
        </w:rPr>
        <w:t>ри долговременном</w:t>
      </w:r>
      <w:r w:rsidR="003A5F22" w:rsidRPr="00932E92">
        <w:rPr>
          <w:szCs w:val="28"/>
        </w:rPr>
        <w:t xml:space="preserve"> сосании соски или</w:t>
      </w:r>
      <w:r w:rsidRPr="00932E92">
        <w:rPr>
          <w:szCs w:val="28"/>
        </w:rPr>
        <w:t xml:space="preserve"> пальц</w:t>
      </w:r>
      <w:r w:rsidR="00932E92" w:rsidRPr="00932E92">
        <w:rPr>
          <w:szCs w:val="28"/>
        </w:rPr>
        <w:t>а</w:t>
      </w:r>
      <w:r w:rsidR="0005565C" w:rsidRPr="00932E92">
        <w:rPr>
          <w:szCs w:val="28"/>
        </w:rPr>
        <w:t>, так как они</w:t>
      </w:r>
      <w:r w:rsidRPr="00932E92">
        <w:rPr>
          <w:szCs w:val="28"/>
        </w:rPr>
        <w:t xml:space="preserve"> вдавливают нёбо или вытягивают челюсти, нарушаю</w:t>
      </w:r>
      <w:r w:rsidR="009B13E4" w:rsidRPr="00932E92">
        <w:rPr>
          <w:szCs w:val="28"/>
        </w:rPr>
        <w:t>т</w:t>
      </w:r>
      <w:r w:rsidR="00932E92" w:rsidRPr="00932E92">
        <w:rPr>
          <w:szCs w:val="28"/>
        </w:rPr>
        <w:t xml:space="preserve"> правильное положение зубов</w:t>
      </w:r>
      <w:r w:rsidR="009B13E4" w:rsidRPr="00932E92">
        <w:rPr>
          <w:szCs w:val="28"/>
        </w:rPr>
        <w:t>.</w:t>
      </w:r>
      <w:r w:rsidRPr="00932E92">
        <w:rPr>
          <w:szCs w:val="28"/>
        </w:rPr>
        <w:t xml:space="preserve"> Р</w:t>
      </w:r>
      <w:r w:rsidRPr="003A5F22">
        <w:rPr>
          <w:szCs w:val="28"/>
        </w:rPr>
        <w:t>азличные неблагоприятные воздействия могут возникнуть в любом периоде развития ребенка, как во внутриутробном периоде, так и во время родов, а также</w:t>
      </w:r>
      <w:r w:rsidR="00FE4E53">
        <w:rPr>
          <w:szCs w:val="28"/>
        </w:rPr>
        <w:t xml:space="preserve"> в первые годы жизни ребенка.</w:t>
      </w:r>
    </w:p>
    <w:p w:rsidR="00F74491" w:rsidRPr="003A5F22" w:rsidRDefault="00743996" w:rsidP="003A5F22">
      <w:pPr>
        <w:spacing w:after="0" w:line="360" w:lineRule="auto"/>
        <w:ind w:firstLine="709"/>
        <w:jc w:val="both"/>
        <w:rPr>
          <w:szCs w:val="28"/>
        </w:rPr>
      </w:pPr>
      <w:r w:rsidRPr="003A5F22">
        <w:rPr>
          <w:szCs w:val="28"/>
        </w:rPr>
        <w:t>П</w:t>
      </w:r>
      <w:r w:rsidR="00F54484" w:rsidRPr="003A5F22">
        <w:rPr>
          <w:szCs w:val="28"/>
        </w:rPr>
        <w:t>ри</w:t>
      </w:r>
      <w:r w:rsidR="00F74491" w:rsidRPr="003A5F22">
        <w:rPr>
          <w:szCs w:val="28"/>
        </w:rPr>
        <w:t xml:space="preserve"> отсутствии анатомо-физиологических и психоневрологических дефектов возникновение нарушений речи может быть связано с</w:t>
      </w:r>
      <w:r w:rsidR="00F54484" w:rsidRPr="003A5F22">
        <w:rPr>
          <w:szCs w:val="28"/>
        </w:rPr>
        <w:t>:</w:t>
      </w:r>
    </w:p>
    <w:p w:rsidR="00F74491" w:rsidRPr="00924106" w:rsidRDefault="00F54484" w:rsidP="00F74491">
      <w:pPr>
        <w:numPr>
          <w:ilvl w:val="0"/>
          <w:numId w:val="9"/>
        </w:numPr>
        <w:tabs>
          <w:tab w:val="clear" w:pos="1475"/>
        </w:tabs>
        <w:spacing w:after="0" w:line="360" w:lineRule="auto"/>
        <w:ind w:left="993"/>
        <w:jc w:val="both"/>
        <w:rPr>
          <w:szCs w:val="28"/>
        </w:rPr>
      </w:pPr>
      <w:proofErr w:type="gramStart"/>
      <w:r w:rsidRPr="00924106">
        <w:rPr>
          <w:szCs w:val="28"/>
        </w:rPr>
        <w:t>недостаточным</w:t>
      </w:r>
      <w:proofErr w:type="gramEnd"/>
      <w:r w:rsidR="00F74491" w:rsidRPr="00924106">
        <w:rPr>
          <w:szCs w:val="28"/>
        </w:rPr>
        <w:t xml:space="preserve"> учет</w:t>
      </w:r>
      <w:r w:rsidRPr="00924106">
        <w:rPr>
          <w:szCs w:val="28"/>
        </w:rPr>
        <w:t>ом</w:t>
      </w:r>
      <w:r w:rsidR="00F74491" w:rsidRPr="00924106">
        <w:rPr>
          <w:szCs w:val="28"/>
        </w:rPr>
        <w:t xml:space="preserve"> взрослыми тенденции ребенка к усвоению речи окружающих;</w:t>
      </w:r>
    </w:p>
    <w:p w:rsidR="00F74491" w:rsidRPr="00924106" w:rsidRDefault="00F54484" w:rsidP="00F74491">
      <w:pPr>
        <w:numPr>
          <w:ilvl w:val="0"/>
          <w:numId w:val="9"/>
        </w:numPr>
        <w:tabs>
          <w:tab w:val="clear" w:pos="1475"/>
        </w:tabs>
        <w:spacing w:after="0" w:line="360" w:lineRule="auto"/>
        <w:ind w:left="993"/>
        <w:jc w:val="both"/>
        <w:rPr>
          <w:szCs w:val="28"/>
        </w:rPr>
      </w:pPr>
      <w:proofErr w:type="gramStart"/>
      <w:r w:rsidRPr="00924106">
        <w:rPr>
          <w:szCs w:val="28"/>
        </w:rPr>
        <w:t>непосильной</w:t>
      </w:r>
      <w:proofErr w:type="gramEnd"/>
      <w:r w:rsidRPr="00924106">
        <w:rPr>
          <w:szCs w:val="28"/>
        </w:rPr>
        <w:t xml:space="preserve"> для ребенка речевой нагрузкой</w:t>
      </w:r>
      <w:r w:rsidR="00F74491" w:rsidRPr="00924106">
        <w:rPr>
          <w:szCs w:val="28"/>
        </w:rPr>
        <w:t>, когда взрослые побуждают детей заучивать слишком обширный и трудный для них речевой материал;</w:t>
      </w:r>
    </w:p>
    <w:p w:rsidR="00F74491" w:rsidRPr="00924106" w:rsidRDefault="00F54484" w:rsidP="00F74491">
      <w:pPr>
        <w:numPr>
          <w:ilvl w:val="0"/>
          <w:numId w:val="9"/>
        </w:numPr>
        <w:tabs>
          <w:tab w:val="clear" w:pos="1475"/>
        </w:tabs>
        <w:spacing w:after="0" w:line="360" w:lineRule="auto"/>
        <w:ind w:left="993"/>
        <w:jc w:val="both"/>
        <w:rPr>
          <w:szCs w:val="28"/>
        </w:rPr>
      </w:pPr>
      <w:proofErr w:type="gramStart"/>
      <w:r w:rsidRPr="00924106">
        <w:rPr>
          <w:szCs w:val="28"/>
        </w:rPr>
        <w:t>неблагоприятной</w:t>
      </w:r>
      <w:proofErr w:type="gramEnd"/>
      <w:r w:rsidRPr="00924106">
        <w:rPr>
          <w:szCs w:val="28"/>
        </w:rPr>
        <w:t xml:space="preserve"> обстановк</w:t>
      </w:r>
      <w:r w:rsidR="00E43B38" w:rsidRPr="00924106">
        <w:rPr>
          <w:szCs w:val="28"/>
        </w:rPr>
        <w:t>ой,</w:t>
      </w:r>
      <w:r w:rsidR="00F74491" w:rsidRPr="00924106">
        <w:rPr>
          <w:szCs w:val="28"/>
        </w:rPr>
        <w:t xml:space="preserve"> среди которой живет ребенок в период развития своей речи: шум, крики, суета, которые утомляют и мешают ребенку четко воспринимать речь окружающих;</w:t>
      </w:r>
    </w:p>
    <w:p w:rsidR="00F74491" w:rsidRPr="00924106" w:rsidRDefault="00F74491" w:rsidP="00F74491">
      <w:pPr>
        <w:numPr>
          <w:ilvl w:val="0"/>
          <w:numId w:val="9"/>
        </w:numPr>
        <w:tabs>
          <w:tab w:val="clear" w:pos="1475"/>
        </w:tabs>
        <w:spacing w:after="0" w:line="360" w:lineRule="auto"/>
        <w:ind w:left="993"/>
        <w:jc w:val="both"/>
        <w:rPr>
          <w:szCs w:val="28"/>
        </w:rPr>
      </w:pPr>
      <w:proofErr w:type="gramStart"/>
      <w:r w:rsidRPr="00924106">
        <w:rPr>
          <w:szCs w:val="28"/>
        </w:rPr>
        <w:t>ограничение</w:t>
      </w:r>
      <w:r w:rsidR="00F54484" w:rsidRPr="00924106">
        <w:rPr>
          <w:szCs w:val="28"/>
        </w:rPr>
        <w:t>м</w:t>
      </w:r>
      <w:proofErr w:type="gramEnd"/>
      <w:r w:rsidRPr="00924106">
        <w:rPr>
          <w:szCs w:val="28"/>
        </w:rPr>
        <w:t xml:space="preserve"> возможностей участвовать в разговоре взрослых;</w:t>
      </w:r>
    </w:p>
    <w:p w:rsidR="00F74491" w:rsidRPr="00924106" w:rsidRDefault="00F74491" w:rsidP="00F74491">
      <w:pPr>
        <w:numPr>
          <w:ilvl w:val="0"/>
          <w:numId w:val="9"/>
        </w:numPr>
        <w:tabs>
          <w:tab w:val="clear" w:pos="1475"/>
        </w:tabs>
        <w:spacing w:after="0" w:line="360" w:lineRule="auto"/>
        <w:ind w:left="993"/>
        <w:jc w:val="both"/>
        <w:rPr>
          <w:szCs w:val="28"/>
        </w:rPr>
      </w:pPr>
      <w:proofErr w:type="gramStart"/>
      <w:r w:rsidRPr="00924106">
        <w:rPr>
          <w:szCs w:val="28"/>
        </w:rPr>
        <w:t>отсутствие</w:t>
      </w:r>
      <w:r w:rsidR="00F54484" w:rsidRPr="00924106">
        <w:rPr>
          <w:szCs w:val="28"/>
        </w:rPr>
        <w:t>м</w:t>
      </w:r>
      <w:proofErr w:type="gramEnd"/>
      <w:r w:rsidRPr="00924106">
        <w:rPr>
          <w:szCs w:val="28"/>
        </w:rPr>
        <w:t xml:space="preserve"> или недостаточность</w:t>
      </w:r>
      <w:r w:rsidR="00F54484" w:rsidRPr="00924106">
        <w:rPr>
          <w:szCs w:val="28"/>
        </w:rPr>
        <w:t>ю</w:t>
      </w:r>
      <w:r w:rsidRPr="00924106">
        <w:rPr>
          <w:szCs w:val="28"/>
        </w:rPr>
        <w:t xml:space="preserve"> факторов, кото</w:t>
      </w:r>
      <w:r w:rsidR="00394CD7" w:rsidRPr="00924106">
        <w:rPr>
          <w:szCs w:val="28"/>
        </w:rPr>
        <w:t xml:space="preserve">рые побуждают ребенка к речи </w:t>
      </w:r>
      <w:r w:rsidR="000C7DBD">
        <w:rPr>
          <w:szCs w:val="28"/>
        </w:rPr>
        <w:t>[</w:t>
      </w:r>
      <w:r w:rsidR="00111DDE">
        <w:rPr>
          <w:szCs w:val="28"/>
        </w:rPr>
        <w:t>13</w:t>
      </w:r>
      <w:r w:rsidR="00FE4E53">
        <w:rPr>
          <w:szCs w:val="28"/>
        </w:rPr>
        <w:t>, с.55-62</w:t>
      </w:r>
      <w:r w:rsidRPr="00924106">
        <w:rPr>
          <w:szCs w:val="28"/>
        </w:rPr>
        <w:t>];</w:t>
      </w:r>
    </w:p>
    <w:p w:rsidR="00F74491" w:rsidRPr="00AE2A39" w:rsidRDefault="00F54484" w:rsidP="00F74491">
      <w:pPr>
        <w:numPr>
          <w:ilvl w:val="0"/>
          <w:numId w:val="9"/>
        </w:numPr>
        <w:tabs>
          <w:tab w:val="clear" w:pos="1475"/>
        </w:tabs>
        <w:spacing w:after="0" w:line="360" w:lineRule="auto"/>
        <w:ind w:left="993"/>
        <w:jc w:val="both"/>
        <w:rPr>
          <w:szCs w:val="28"/>
        </w:rPr>
      </w:pPr>
      <w:proofErr w:type="gramStart"/>
      <w:r w:rsidRPr="00AE2A39">
        <w:rPr>
          <w:szCs w:val="28"/>
        </w:rPr>
        <w:t>психической</w:t>
      </w:r>
      <w:proofErr w:type="gramEnd"/>
      <w:r w:rsidRPr="00AE2A39">
        <w:rPr>
          <w:szCs w:val="28"/>
        </w:rPr>
        <w:t xml:space="preserve"> депривацией</w:t>
      </w:r>
      <w:r w:rsidR="00E21C93" w:rsidRPr="00AE2A39">
        <w:rPr>
          <w:szCs w:val="28"/>
        </w:rPr>
        <w:t>, которая</w:t>
      </w:r>
      <w:r w:rsidR="00F74491" w:rsidRPr="00AE2A39">
        <w:rPr>
          <w:szCs w:val="28"/>
        </w:rPr>
        <w:t xml:space="preserve"> в период наиболее интенсивного</w:t>
      </w:r>
      <w:r w:rsidR="00F74491" w:rsidRPr="00924106">
        <w:rPr>
          <w:szCs w:val="28"/>
        </w:rPr>
        <w:t xml:space="preserve"> </w:t>
      </w:r>
      <w:r w:rsidR="00F74491" w:rsidRPr="00AE2A39">
        <w:rPr>
          <w:szCs w:val="28"/>
        </w:rPr>
        <w:t>формирования речи приво</w:t>
      </w:r>
      <w:r w:rsidR="00601B91">
        <w:rPr>
          <w:szCs w:val="28"/>
        </w:rPr>
        <w:t>дит к отставанию ее развитии [4</w:t>
      </w:r>
      <w:r w:rsidR="00381BA1" w:rsidRPr="00AE2A39">
        <w:rPr>
          <w:szCs w:val="28"/>
        </w:rPr>
        <w:t>, с.13</w:t>
      </w:r>
      <w:r w:rsidR="00F74491" w:rsidRPr="00AE2A39">
        <w:rPr>
          <w:szCs w:val="28"/>
        </w:rPr>
        <w:t>].</w:t>
      </w:r>
    </w:p>
    <w:p w:rsidR="00754D0C" w:rsidRPr="00924106" w:rsidRDefault="00A51C5D" w:rsidP="00A76E2B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Подводя итог выше</w:t>
      </w:r>
      <w:r w:rsidR="00754D0C" w:rsidRPr="00924106">
        <w:rPr>
          <w:szCs w:val="27"/>
        </w:rPr>
        <w:t xml:space="preserve">сказанному, важно отметить, что </w:t>
      </w:r>
      <w:r w:rsidR="00754D0C" w:rsidRPr="00AE2A39">
        <w:rPr>
          <w:szCs w:val="27"/>
        </w:rPr>
        <w:t>причины</w:t>
      </w:r>
      <w:r w:rsidR="00754D0C" w:rsidRPr="00924106">
        <w:rPr>
          <w:szCs w:val="27"/>
        </w:rPr>
        <w:t xml:space="preserve"> нарушений речи не являются изолированными, неизменными, а </w:t>
      </w:r>
      <w:r w:rsidR="00E21C93" w:rsidRPr="00924106">
        <w:rPr>
          <w:szCs w:val="27"/>
        </w:rPr>
        <w:t>их</w:t>
      </w:r>
      <w:r w:rsidR="00754D0C" w:rsidRPr="00924106">
        <w:rPr>
          <w:szCs w:val="27"/>
        </w:rPr>
        <w:t xml:space="preserve"> сочетание </w:t>
      </w:r>
      <w:r w:rsidR="00E21C93" w:rsidRPr="00924106">
        <w:rPr>
          <w:szCs w:val="27"/>
        </w:rPr>
        <w:t>(</w:t>
      </w:r>
      <w:r w:rsidR="00754D0C" w:rsidRPr="00924106">
        <w:rPr>
          <w:szCs w:val="27"/>
        </w:rPr>
        <w:t xml:space="preserve">наследственной предрасположенности, неблагоприятного окружения, </w:t>
      </w:r>
      <w:r w:rsidR="00754D0C" w:rsidRPr="00924106">
        <w:rPr>
          <w:szCs w:val="27"/>
        </w:rPr>
        <w:lastRenderedPageBreak/>
        <w:t>нарушения созревания мозга под влиянием различных неблагоприятных факторов</w:t>
      </w:r>
      <w:r w:rsidR="00E21C93" w:rsidRPr="00924106">
        <w:rPr>
          <w:szCs w:val="27"/>
        </w:rPr>
        <w:t>)</w:t>
      </w:r>
      <w:r w:rsidR="00754D0C" w:rsidRPr="00924106">
        <w:rPr>
          <w:szCs w:val="27"/>
        </w:rPr>
        <w:t xml:space="preserve"> мо</w:t>
      </w:r>
      <w:r w:rsidR="00E21C93" w:rsidRPr="00924106">
        <w:rPr>
          <w:szCs w:val="27"/>
        </w:rPr>
        <w:t>жет</w:t>
      </w:r>
      <w:r w:rsidR="00754D0C" w:rsidRPr="00924106">
        <w:rPr>
          <w:szCs w:val="27"/>
        </w:rPr>
        <w:t xml:space="preserve"> стать предпосылк</w:t>
      </w:r>
      <w:r w:rsidR="00E21C93" w:rsidRPr="00924106">
        <w:rPr>
          <w:szCs w:val="27"/>
        </w:rPr>
        <w:t>ой</w:t>
      </w:r>
      <w:r w:rsidR="00754D0C" w:rsidRPr="00924106">
        <w:rPr>
          <w:szCs w:val="27"/>
        </w:rPr>
        <w:t xml:space="preserve"> к возникновению нарушений речи у детей</w:t>
      </w:r>
      <w:r w:rsidR="00743996" w:rsidRPr="00924106">
        <w:rPr>
          <w:szCs w:val="27"/>
        </w:rPr>
        <w:t>.</w:t>
      </w:r>
    </w:p>
    <w:p w:rsidR="00813EAB" w:rsidRPr="00924106" w:rsidRDefault="00813EAB" w:rsidP="00A76E2B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В данной статье мы описываем совмес</w:t>
      </w:r>
      <w:r w:rsidR="004A402D" w:rsidRPr="00924106">
        <w:rPr>
          <w:szCs w:val="27"/>
        </w:rPr>
        <w:t>тную работу</w:t>
      </w:r>
      <w:r w:rsidRPr="00924106">
        <w:rPr>
          <w:szCs w:val="27"/>
        </w:rPr>
        <w:t xml:space="preserve"> </w:t>
      </w:r>
      <w:r w:rsidR="004A402D" w:rsidRPr="00924106">
        <w:rPr>
          <w:szCs w:val="27"/>
        </w:rPr>
        <w:t xml:space="preserve">учителя-логопеда и воспитателя </w:t>
      </w:r>
      <w:r w:rsidR="006E217E" w:rsidRPr="00924106">
        <w:rPr>
          <w:szCs w:val="27"/>
        </w:rPr>
        <w:t>с целью</w:t>
      </w:r>
      <w:r w:rsidR="00932E92" w:rsidRPr="00924106">
        <w:rPr>
          <w:szCs w:val="27"/>
        </w:rPr>
        <w:t xml:space="preserve"> предупреждения</w:t>
      </w:r>
      <w:r w:rsidR="004A402D" w:rsidRPr="00924106">
        <w:rPr>
          <w:szCs w:val="27"/>
        </w:rPr>
        <w:t xml:space="preserve"> речевых нарушений</w:t>
      </w:r>
      <w:r w:rsidRPr="00924106">
        <w:rPr>
          <w:szCs w:val="27"/>
        </w:rPr>
        <w:t xml:space="preserve"> </w:t>
      </w:r>
      <w:r w:rsidR="003A5F22" w:rsidRPr="00924106">
        <w:rPr>
          <w:szCs w:val="27"/>
        </w:rPr>
        <w:t xml:space="preserve">у детей дошкольного возраста в группах комбинированной направленности. </w:t>
      </w:r>
      <w:r w:rsidR="009D57CF" w:rsidRPr="00924106">
        <w:rPr>
          <w:szCs w:val="27"/>
        </w:rPr>
        <w:t>В</w:t>
      </w:r>
      <w:r w:rsidR="003A5F22" w:rsidRPr="00924106">
        <w:rPr>
          <w:szCs w:val="27"/>
        </w:rPr>
        <w:t xml:space="preserve"> </w:t>
      </w:r>
      <w:r w:rsidR="005A302F" w:rsidRPr="00924106">
        <w:rPr>
          <w:szCs w:val="27"/>
        </w:rPr>
        <w:t xml:space="preserve">этих группах </w:t>
      </w:r>
      <w:r w:rsidR="00712C64" w:rsidRPr="00924106">
        <w:rPr>
          <w:szCs w:val="27"/>
        </w:rPr>
        <w:t>осуществляется совместное воспитание детей</w:t>
      </w:r>
      <w:r w:rsidR="005A302F" w:rsidRPr="00924106">
        <w:rPr>
          <w:szCs w:val="27"/>
        </w:rPr>
        <w:t>,</w:t>
      </w:r>
      <w:r w:rsidR="00712C64" w:rsidRPr="00924106">
        <w:rPr>
          <w:szCs w:val="27"/>
        </w:rPr>
        <w:t xml:space="preserve"> имеющими</w:t>
      </w:r>
      <w:r w:rsidR="009D36F4" w:rsidRPr="00924106">
        <w:rPr>
          <w:szCs w:val="27"/>
        </w:rPr>
        <w:t xml:space="preserve"> нарушения речи</w:t>
      </w:r>
      <w:r w:rsidR="009D57CF" w:rsidRPr="00924106">
        <w:rPr>
          <w:szCs w:val="27"/>
        </w:rPr>
        <w:t>,</w:t>
      </w:r>
      <w:r w:rsidR="009D36F4" w:rsidRPr="00924106">
        <w:rPr>
          <w:szCs w:val="27"/>
        </w:rPr>
        <w:t xml:space="preserve"> и с ними проводятся все виды коррекционной </w:t>
      </w:r>
      <w:r w:rsidR="00712C64" w:rsidRPr="00924106">
        <w:rPr>
          <w:szCs w:val="27"/>
        </w:rPr>
        <w:t>работы</w:t>
      </w:r>
      <w:r w:rsidR="009D57CF" w:rsidRPr="00924106">
        <w:rPr>
          <w:szCs w:val="27"/>
        </w:rPr>
        <w:t>,</w:t>
      </w:r>
      <w:r w:rsidR="009D36F4" w:rsidRPr="00924106">
        <w:rPr>
          <w:szCs w:val="27"/>
        </w:rPr>
        <w:t xml:space="preserve"> и дети, которые не охвачены </w:t>
      </w:r>
      <w:r w:rsidR="00712C64" w:rsidRPr="00924106">
        <w:rPr>
          <w:szCs w:val="27"/>
        </w:rPr>
        <w:t xml:space="preserve">индивидуальной </w:t>
      </w:r>
      <w:r w:rsidR="00932E92" w:rsidRPr="00924106">
        <w:rPr>
          <w:szCs w:val="27"/>
        </w:rPr>
        <w:t>работой учителя-логопеда, но</w:t>
      </w:r>
      <w:r w:rsidR="00BC35A9" w:rsidRPr="00924106">
        <w:rPr>
          <w:szCs w:val="27"/>
        </w:rPr>
        <w:t xml:space="preserve"> </w:t>
      </w:r>
      <w:r w:rsidR="00712C64" w:rsidRPr="00924106">
        <w:rPr>
          <w:szCs w:val="27"/>
        </w:rPr>
        <w:t>в совместной деятельности и непосредственной образовательной деятельности они участвуют.</w:t>
      </w:r>
    </w:p>
    <w:p w:rsidR="006E217E" w:rsidRPr="00924106" w:rsidRDefault="006E217E" w:rsidP="003B72D5">
      <w:pPr>
        <w:spacing w:after="0" w:line="360" w:lineRule="auto"/>
        <w:ind w:firstLine="709"/>
        <w:rPr>
          <w:szCs w:val="27"/>
        </w:rPr>
      </w:pPr>
      <w:r w:rsidRPr="00924106">
        <w:rPr>
          <w:szCs w:val="27"/>
        </w:rPr>
        <w:t>Исходя из поставленной цели, мы определили задачи:</w:t>
      </w:r>
    </w:p>
    <w:p w:rsidR="006E217E" w:rsidRPr="00924106" w:rsidRDefault="006E217E" w:rsidP="00924106">
      <w:pPr>
        <w:numPr>
          <w:ilvl w:val="0"/>
          <w:numId w:val="13"/>
        </w:numPr>
        <w:spacing w:after="0" w:line="360" w:lineRule="auto"/>
        <w:ind w:left="1134" w:hanging="425"/>
        <w:jc w:val="both"/>
        <w:rPr>
          <w:szCs w:val="27"/>
        </w:rPr>
      </w:pPr>
      <w:proofErr w:type="gramStart"/>
      <w:r w:rsidRPr="00924106">
        <w:rPr>
          <w:szCs w:val="27"/>
        </w:rPr>
        <w:t>подбор</w:t>
      </w:r>
      <w:proofErr w:type="gramEnd"/>
      <w:r w:rsidRPr="00924106">
        <w:rPr>
          <w:szCs w:val="27"/>
        </w:rPr>
        <w:t xml:space="preserve"> дидактического материала, направленный на устранение предпосылок речевых нарушений.</w:t>
      </w:r>
    </w:p>
    <w:p w:rsidR="00945361" w:rsidRPr="00924106" w:rsidRDefault="006E217E" w:rsidP="00924106">
      <w:pPr>
        <w:spacing w:after="0" w:line="360" w:lineRule="auto"/>
        <w:ind w:left="1134" w:hanging="425"/>
        <w:jc w:val="both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>организация коррекционно-профилактической работы по устранению предпосылок речевых нарушений.</w:t>
      </w:r>
    </w:p>
    <w:p w:rsidR="009D57CF" w:rsidRPr="00924106" w:rsidRDefault="009D57CF" w:rsidP="009D57CF">
      <w:pPr>
        <w:spacing w:after="0" w:line="360" w:lineRule="auto"/>
        <w:ind w:firstLine="709"/>
        <w:rPr>
          <w:szCs w:val="27"/>
        </w:rPr>
      </w:pPr>
      <w:r w:rsidRPr="00924106">
        <w:rPr>
          <w:szCs w:val="27"/>
        </w:rPr>
        <w:t>В соответствии с целью, мы использовали следующие принципы:</w:t>
      </w:r>
    </w:p>
    <w:p w:rsidR="009D57CF" w:rsidRPr="00924106" w:rsidRDefault="009D57CF" w:rsidP="00924106">
      <w:pPr>
        <w:spacing w:after="0" w:line="360" w:lineRule="auto"/>
        <w:ind w:left="1134" w:hanging="425"/>
        <w:jc w:val="both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>Принцип системного подхода – работа проводилась регулярно, воздействие было направлено на все стороны речи.</w:t>
      </w:r>
    </w:p>
    <w:p w:rsidR="009D57CF" w:rsidRPr="00924106" w:rsidRDefault="009D57CF" w:rsidP="00924106">
      <w:pPr>
        <w:spacing w:after="0" w:line="360" w:lineRule="auto"/>
        <w:ind w:left="1134" w:hanging="425"/>
        <w:jc w:val="both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>Принцип последовательности – коррекционная работа велась с учетом последовательности появления форм и функций речи и основывалась на онтогенетическом принципе развития ребенка.</w:t>
      </w:r>
    </w:p>
    <w:p w:rsidR="009D57CF" w:rsidRPr="00924106" w:rsidRDefault="009D57CF" w:rsidP="00924106">
      <w:pPr>
        <w:spacing w:after="0" w:line="360" w:lineRule="auto"/>
        <w:ind w:left="1134" w:hanging="425"/>
        <w:jc w:val="both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>Принцип доступности и индивидуальности предусматривает учет возрастных и индивидуальных особенностей.</w:t>
      </w:r>
    </w:p>
    <w:p w:rsidR="009D57CF" w:rsidRPr="00924106" w:rsidRDefault="009D57CF" w:rsidP="00924106">
      <w:pPr>
        <w:spacing w:after="0" w:line="360" w:lineRule="auto"/>
        <w:ind w:left="1134" w:hanging="425"/>
        <w:jc w:val="both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>Принцип личностного подхода – без учета направленности поведения, определяемого состоянием эмоционально-волевой сферы ребенка, логопедическая помощь не может быть эффективной.</w:t>
      </w:r>
    </w:p>
    <w:p w:rsidR="009D57CF" w:rsidRPr="00924106" w:rsidRDefault="009D57CF" w:rsidP="00924106">
      <w:pPr>
        <w:spacing w:after="0" w:line="360" w:lineRule="auto"/>
        <w:ind w:left="1134" w:hanging="425"/>
        <w:jc w:val="both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 xml:space="preserve">Принцип </w:t>
      </w:r>
      <w:proofErr w:type="spellStart"/>
      <w:r w:rsidRPr="00924106">
        <w:rPr>
          <w:szCs w:val="27"/>
        </w:rPr>
        <w:t>деятельностного</w:t>
      </w:r>
      <w:proofErr w:type="spellEnd"/>
      <w:r w:rsidRPr="00924106">
        <w:rPr>
          <w:szCs w:val="27"/>
        </w:rPr>
        <w:t xml:space="preserve"> подхода – обследование должно осуществляться с учетом ведущего вида деятельности ребенка.</w:t>
      </w:r>
    </w:p>
    <w:p w:rsidR="009D57CF" w:rsidRPr="00924106" w:rsidRDefault="009D57CF" w:rsidP="00924106">
      <w:pPr>
        <w:spacing w:after="0" w:line="360" w:lineRule="auto"/>
        <w:ind w:left="1134" w:hanging="425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  <w:t>Принцип постепенного повышения требований.</w:t>
      </w:r>
    </w:p>
    <w:p w:rsidR="00F74491" w:rsidRPr="00924106" w:rsidRDefault="00754D0C" w:rsidP="00A76E2B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Проанализировав</w:t>
      </w:r>
      <w:r w:rsidR="00F74491" w:rsidRPr="00924106">
        <w:rPr>
          <w:szCs w:val="27"/>
        </w:rPr>
        <w:t xml:space="preserve"> методические</w:t>
      </w:r>
      <w:r w:rsidR="004A402D" w:rsidRPr="00924106">
        <w:rPr>
          <w:szCs w:val="27"/>
        </w:rPr>
        <w:t xml:space="preserve"> рекомендации</w:t>
      </w:r>
      <w:r w:rsidR="00813EAB" w:rsidRPr="00924106">
        <w:rPr>
          <w:szCs w:val="27"/>
        </w:rPr>
        <w:t xml:space="preserve"> </w:t>
      </w:r>
      <w:r w:rsidR="004A402D" w:rsidRPr="00924106">
        <w:rPr>
          <w:szCs w:val="27"/>
        </w:rPr>
        <w:t xml:space="preserve">Е.А. </w:t>
      </w:r>
      <w:proofErr w:type="spellStart"/>
      <w:r w:rsidR="00394CD7" w:rsidRPr="00924106">
        <w:rPr>
          <w:szCs w:val="27"/>
        </w:rPr>
        <w:t>Пожил</w:t>
      </w:r>
      <w:r w:rsidR="00601B91">
        <w:rPr>
          <w:szCs w:val="27"/>
        </w:rPr>
        <w:t>енко</w:t>
      </w:r>
      <w:proofErr w:type="spellEnd"/>
      <w:r w:rsidR="00601B91">
        <w:rPr>
          <w:szCs w:val="27"/>
        </w:rPr>
        <w:t xml:space="preserve"> [10</w:t>
      </w:r>
      <w:r w:rsidR="00F74491" w:rsidRPr="00924106">
        <w:rPr>
          <w:szCs w:val="27"/>
        </w:rPr>
        <w:t>]</w:t>
      </w:r>
      <w:r w:rsidR="004A402D" w:rsidRPr="00924106">
        <w:rPr>
          <w:szCs w:val="27"/>
        </w:rPr>
        <w:t>, Н.В</w:t>
      </w:r>
      <w:r w:rsidR="00924106">
        <w:rPr>
          <w:szCs w:val="27"/>
        </w:rPr>
        <w:t>. </w:t>
      </w:r>
      <w:proofErr w:type="spellStart"/>
      <w:r w:rsidR="004A402D" w:rsidRPr="00924106">
        <w:rPr>
          <w:szCs w:val="27"/>
        </w:rPr>
        <w:t>Нищевой</w:t>
      </w:r>
      <w:proofErr w:type="spellEnd"/>
      <w:r w:rsidR="004A402D" w:rsidRPr="00924106">
        <w:rPr>
          <w:szCs w:val="27"/>
        </w:rPr>
        <w:t xml:space="preserve"> </w:t>
      </w:r>
      <w:r w:rsidR="004A402D" w:rsidRPr="00924106">
        <w:rPr>
          <w:rFonts w:cs="Times New Roman"/>
          <w:szCs w:val="27"/>
        </w:rPr>
        <w:t>[</w:t>
      </w:r>
      <w:r w:rsidR="00601B91">
        <w:rPr>
          <w:szCs w:val="27"/>
        </w:rPr>
        <w:t>9</w:t>
      </w:r>
      <w:r w:rsidR="004A402D" w:rsidRPr="00924106">
        <w:rPr>
          <w:rFonts w:cs="Times New Roman"/>
          <w:szCs w:val="27"/>
        </w:rPr>
        <w:t>]</w:t>
      </w:r>
      <w:r w:rsidR="00394CD7" w:rsidRPr="00924106">
        <w:rPr>
          <w:szCs w:val="27"/>
        </w:rPr>
        <w:t>, А.М.</w:t>
      </w:r>
      <w:r w:rsidR="00924106">
        <w:rPr>
          <w:szCs w:val="27"/>
        </w:rPr>
        <w:t> </w:t>
      </w:r>
      <w:r w:rsidR="00601B91">
        <w:rPr>
          <w:szCs w:val="27"/>
        </w:rPr>
        <w:t>Максакова [7</w:t>
      </w:r>
      <w:r w:rsidR="00394CD7" w:rsidRPr="00924106">
        <w:rPr>
          <w:szCs w:val="27"/>
        </w:rPr>
        <w:t>], Т.А.</w:t>
      </w:r>
      <w:r w:rsidR="00924106">
        <w:rPr>
          <w:szCs w:val="27"/>
        </w:rPr>
        <w:t> </w:t>
      </w:r>
      <w:r w:rsidR="00601B91">
        <w:rPr>
          <w:szCs w:val="27"/>
        </w:rPr>
        <w:t>Ткаченко [12</w:t>
      </w:r>
      <w:r w:rsidR="00394CD7" w:rsidRPr="00924106">
        <w:rPr>
          <w:szCs w:val="27"/>
        </w:rPr>
        <w:t>], С.А.</w:t>
      </w:r>
      <w:r w:rsidR="00924106">
        <w:rPr>
          <w:szCs w:val="27"/>
        </w:rPr>
        <w:t> </w:t>
      </w:r>
      <w:r w:rsidR="00601B91">
        <w:rPr>
          <w:szCs w:val="27"/>
        </w:rPr>
        <w:t>Мироновой [8</w:t>
      </w:r>
      <w:r w:rsidR="004A402D" w:rsidRPr="00924106">
        <w:rPr>
          <w:szCs w:val="27"/>
        </w:rPr>
        <w:t xml:space="preserve">], </w:t>
      </w:r>
      <w:r w:rsidR="004A402D" w:rsidRPr="00924106">
        <w:rPr>
          <w:szCs w:val="27"/>
        </w:rPr>
        <w:lastRenderedPageBreak/>
        <w:t>О.Е.</w:t>
      </w:r>
      <w:r w:rsidR="00924106">
        <w:rPr>
          <w:szCs w:val="27"/>
        </w:rPr>
        <w:t> </w:t>
      </w:r>
      <w:r w:rsidR="009B13E4" w:rsidRPr="00924106">
        <w:rPr>
          <w:szCs w:val="27"/>
        </w:rPr>
        <w:t xml:space="preserve">Громовой </w:t>
      </w:r>
      <w:r w:rsidR="00601B91">
        <w:rPr>
          <w:szCs w:val="27"/>
        </w:rPr>
        <w:t>[3</w:t>
      </w:r>
      <w:r w:rsidR="004A402D" w:rsidRPr="00924106">
        <w:rPr>
          <w:szCs w:val="27"/>
        </w:rPr>
        <w:t>], Л.Н.</w:t>
      </w:r>
      <w:r w:rsidR="00924106">
        <w:rPr>
          <w:szCs w:val="27"/>
        </w:rPr>
        <w:t> </w:t>
      </w:r>
      <w:r w:rsidR="00601B91">
        <w:rPr>
          <w:szCs w:val="27"/>
        </w:rPr>
        <w:t>Смирновой [11</w:t>
      </w:r>
      <w:r w:rsidR="004A402D" w:rsidRPr="00924106">
        <w:rPr>
          <w:szCs w:val="27"/>
        </w:rPr>
        <w:t>]</w:t>
      </w:r>
      <w:r w:rsidR="00327324" w:rsidRPr="00924106">
        <w:rPr>
          <w:szCs w:val="27"/>
        </w:rPr>
        <w:t>,</w:t>
      </w:r>
      <w:r w:rsidR="00F74491" w:rsidRPr="00924106">
        <w:rPr>
          <w:szCs w:val="27"/>
        </w:rPr>
        <w:t xml:space="preserve"> мы</w:t>
      </w:r>
      <w:r w:rsidR="004A402D" w:rsidRPr="00924106">
        <w:rPr>
          <w:szCs w:val="27"/>
        </w:rPr>
        <w:t xml:space="preserve"> наметили основные направления п</w:t>
      </w:r>
      <w:r w:rsidR="00813EAB" w:rsidRPr="00924106">
        <w:rPr>
          <w:szCs w:val="27"/>
        </w:rPr>
        <w:t>р</w:t>
      </w:r>
      <w:r w:rsidR="004A402D" w:rsidRPr="00924106">
        <w:rPr>
          <w:szCs w:val="27"/>
        </w:rPr>
        <w:t>о</w:t>
      </w:r>
      <w:r w:rsidR="00813EAB" w:rsidRPr="00924106">
        <w:rPr>
          <w:szCs w:val="27"/>
        </w:rPr>
        <w:t>фил</w:t>
      </w:r>
      <w:r w:rsidR="004A402D" w:rsidRPr="00924106">
        <w:rPr>
          <w:szCs w:val="27"/>
        </w:rPr>
        <w:t>актической</w:t>
      </w:r>
      <w:r w:rsidR="00693B8D" w:rsidRPr="00924106">
        <w:rPr>
          <w:szCs w:val="27"/>
        </w:rPr>
        <w:t xml:space="preserve"> работы</w:t>
      </w:r>
      <w:r w:rsidR="00F74491" w:rsidRPr="00924106">
        <w:rPr>
          <w:szCs w:val="27"/>
        </w:rPr>
        <w:t>, методы педагогической деятельности, подготовили наглядно-дидактические пособия.</w:t>
      </w:r>
    </w:p>
    <w:p w:rsidR="00CB4DB5" w:rsidRPr="00924106" w:rsidRDefault="00B7084F" w:rsidP="006E217E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В процессе профилактической работы мы использовали</w:t>
      </w:r>
      <w:r w:rsidR="00CB4DB5" w:rsidRPr="00924106">
        <w:rPr>
          <w:szCs w:val="27"/>
        </w:rPr>
        <w:t xml:space="preserve">: </w:t>
      </w:r>
    </w:p>
    <w:p w:rsidR="009D57CF" w:rsidRPr="00924106" w:rsidRDefault="00CB4DB5" w:rsidP="006E217E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- специфические</w:t>
      </w:r>
      <w:r w:rsidR="00B7084F" w:rsidRPr="00924106">
        <w:rPr>
          <w:szCs w:val="27"/>
        </w:rPr>
        <w:t xml:space="preserve"> методы</w:t>
      </w:r>
    </w:p>
    <w:p w:rsidR="009D57CF" w:rsidRPr="00924106" w:rsidRDefault="009D57CF" w:rsidP="006E217E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- дидактические методы и приемы.</w:t>
      </w:r>
    </w:p>
    <w:p w:rsidR="00B7084F" w:rsidRPr="00924106" w:rsidRDefault="009D57CF" w:rsidP="006E217E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Специфические методы</w:t>
      </w:r>
      <w:r w:rsidR="00B7084F" w:rsidRPr="00924106">
        <w:rPr>
          <w:szCs w:val="27"/>
        </w:rPr>
        <w:t>:</w:t>
      </w:r>
      <w:r w:rsidR="00CB4DB5" w:rsidRPr="00924106">
        <w:rPr>
          <w:szCs w:val="27"/>
        </w:rPr>
        <w:t xml:space="preserve"> </w:t>
      </w:r>
      <w:r w:rsidR="00B7084F" w:rsidRPr="00924106">
        <w:rPr>
          <w:szCs w:val="27"/>
        </w:rPr>
        <w:t>двигательно-кинетически</w:t>
      </w:r>
      <w:r w:rsidR="00CB4DB5" w:rsidRPr="00924106">
        <w:rPr>
          <w:szCs w:val="27"/>
        </w:rPr>
        <w:t xml:space="preserve">й и </w:t>
      </w:r>
      <w:proofErr w:type="spellStart"/>
      <w:r w:rsidR="00CB4DB5" w:rsidRPr="00924106">
        <w:rPr>
          <w:szCs w:val="27"/>
        </w:rPr>
        <w:t>слухозрительно</w:t>
      </w:r>
      <w:proofErr w:type="spellEnd"/>
      <w:r w:rsidR="00CB4DB5" w:rsidRPr="00924106">
        <w:rPr>
          <w:szCs w:val="27"/>
        </w:rPr>
        <w:t>-кинетический</w:t>
      </w:r>
      <w:r w:rsidR="00B7084F" w:rsidRPr="00924106">
        <w:rPr>
          <w:szCs w:val="27"/>
        </w:rPr>
        <w:t>.</w:t>
      </w:r>
    </w:p>
    <w:p w:rsidR="00B7084F" w:rsidRPr="00924106" w:rsidRDefault="00B7084F" w:rsidP="00CB4DB5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Двигательно-кинетический метод предполагает установление связи между движением артикуляционных мышц и их ощущением.</w:t>
      </w:r>
      <w:r w:rsidR="0005565C" w:rsidRPr="00924106">
        <w:rPr>
          <w:szCs w:val="27"/>
        </w:rPr>
        <w:t xml:space="preserve"> Сюда относятся упражнения, направленные на развитие органов артикуляции, ды</w:t>
      </w:r>
      <w:r w:rsidR="00945361" w:rsidRPr="00924106">
        <w:rPr>
          <w:szCs w:val="27"/>
        </w:rPr>
        <w:t>хания, мимические упражнения.</w:t>
      </w:r>
    </w:p>
    <w:p w:rsidR="00B7084F" w:rsidRPr="00924106" w:rsidRDefault="00B7084F" w:rsidP="00CB4DB5">
      <w:pPr>
        <w:spacing w:after="0" w:line="360" w:lineRule="auto"/>
        <w:ind w:firstLine="709"/>
        <w:jc w:val="both"/>
        <w:rPr>
          <w:szCs w:val="27"/>
        </w:rPr>
      </w:pPr>
      <w:proofErr w:type="spellStart"/>
      <w:r w:rsidRPr="00924106">
        <w:rPr>
          <w:szCs w:val="27"/>
        </w:rPr>
        <w:t>Слухозрительно</w:t>
      </w:r>
      <w:proofErr w:type="spellEnd"/>
      <w:r w:rsidRPr="00924106">
        <w:rPr>
          <w:szCs w:val="27"/>
        </w:rPr>
        <w:t>-кинетический заключается в установлении связей между восприятием звука на слух, зрительным образом артикуляционного уклада и двигательным</w:t>
      </w:r>
      <w:r w:rsidR="00CB4DB5" w:rsidRPr="00924106">
        <w:rPr>
          <w:szCs w:val="27"/>
        </w:rPr>
        <w:t xml:space="preserve"> ощущением при его произношении;</w:t>
      </w:r>
      <w:r w:rsidR="00945361" w:rsidRPr="00924106">
        <w:rPr>
          <w:szCs w:val="27"/>
        </w:rPr>
        <w:t xml:space="preserve"> </w:t>
      </w:r>
    </w:p>
    <w:p w:rsidR="00B7084F" w:rsidRPr="00924106" w:rsidRDefault="009D57CF" w:rsidP="009D57CF">
      <w:pPr>
        <w:tabs>
          <w:tab w:val="left" w:pos="851"/>
        </w:tabs>
        <w:spacing w:after="0" w:line="360" w:lineRule="auto"/>
        <w:ind w:firstLine="567"/>
        <w:jc w:val="both"/>
        <w:rPr>
          <w:szCs w:val="27"/>
        </w:rPr>
      </w:pPr>
      <w:r w:rsidRPr="00924106">
        <w:rPr>
          <w:szCs w:val="27"/>
        </w:rPr>
        <w:t>Д</w:t>
      </w:r>
      <w:r w:rsidR="00B7084F" w:rsidRPr="00924106">
        <w:rPr>
          <w:szCs w:val="27"/>
        </w:rPr>
        <w:t>идактические методы</w:t>
      </w:r>
      <w:r w:rsidRPr="00924106">
        <w:rPr>
          <w:szCs w:val="27"/>
        </w:rPr>
        <w:t xml:space="preserve"> и приемы</w:t>
      </w:r>
      <w:r w:rsidR="00B7084F" w:rsidRPr="00924106">
        <w:rPr>
          <w:szCs w:val="27"/>
        </w:rPr>
        <w:t>:</w:t>
      </w:r>
    </w:p>
    <w:p w:rsidR="00B7084F" w:rsidRPr="00924106" w:rsidRDefault="00B7084F" w:rsidP="00924106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szCs w:val="27"/>
        </w:rPr>
      </w:pPr>
      <w:proofErr w:type="gramStart"/>
      <w:r w:rsidRPr="00924106">
        <w:rPr>
          <w:szCs w:val="27"/>
        </w:rPr>
        <w:t>словесные</w:t>
      </w:r>
      <w:proofErr w:type="gramEnd"/>
      <w:r w:rsidRPr="00924106">
        <w:rPr>
          <w:szCs w:val="27"/>
        </w:rPr>
        <w:t xml:space="preserve"> – словесный образец, повторение, объяснение, словесные упражнения, вопросы, беседы, использование стихов, потешек;</w:t>
      </w:r>
    </w:p>
    <w:p w:rsidR="00B7084F" w:rsidRPr="00924106" w:rsidRDefault="00B7084F" w:rsidP="00924106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szCs w:val="27"/>
        </w:rPr>
      </w:pPr>
      <w:proofErr w:type="gramStart"/>
      <w:r w:rsidRPr="00924106">
        <w:rPr>
          <w:szCs w:val="27"/>
        </w:rPr>
        <w:t>практические</w:t>
      </w:r>
      <w:proofErr w:type="gramEnd"/>
      <w:r w:rsidRPr="00924106">
        <w:rPr>
          <w:szCs w:val="27"/>
        </w:rPr>
        <w:t xml:space="preserve"> – игры, упражнения, направленные на развитие всех речи;</w:t>
      </w:r>
    </w:p>
    <w:p w:rsidR="00B7084F" w:rsidRPr="00924106" w:rsidRDefault="00B7084F" w:rsidP="00924106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szCs w:val="27"/>
        </w:rPr>
      </w:pPr>
      <w:proofErr w:type="gramStart"/>
      <w:r w:rsidRPr="00924106">
        <w:rPr>
          <w:szCs w:val="27"/>
        </w:rPr>
        <w:t>наглядные</w:t>
      </w:r>
      <w:proofErr w:type="gramEnd"/>
      <w:r w:rsidRPr="00924106">
        <w:rPr>
          <w:szCs w:val="27"/>
        </w:rPr>
        <w:t xml:space="preserve"> – показ игрушек, картинок, иллюстраций в книгах, действий;</w:t>
      </w:r>
    </w:p>
    <w:p w:rsidR="008B1902" w:rsidRPr="00924106" w:rsidRDefault="00B7084F" w:rsidP="00924106">
      <w:pPr>
        <w:numPr>
          <w:ilvl w:val="0"/>
          <w:numId w:val="4"/>
        </w:numPr>
        <w:spacing w:after="0" w:line="360" w:lineRule="auto"/>
        <w:ind w:left="1134" w:hanging="425"/>
        <w:jc w:val="both"/>
        <w:rPr>
          <w:szCs w:val="27"/>
        </w:rPr>
      </w:pPr>
      <w:proofErr w:type="gramStart"/>
      <w:r w:rsidRPr="00924106">
        <w:rPr>
          <w:szCs w:val="27"/>
        </w:rPr>
        <w:t>игровые</w:t>
      </w:r>
      <w:proofErr w:type="gramEnd"/>
      <w:r w:rsidRPr="00924106">
        <w:rPr>
          <w:szCs w:val="27"/>
        </w:rPr>
        <w:t xml:space="preserve"> – использование разных персонажей, сказочных сюжетов, театрализации, инсценировки.</w:t>
      </w:r>
    </w:p>
    <w:p w:rsidR="00F74491" w:rsidRPr="00924106" w:rsidRDefault="0005565C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Н</w:t>
      </w:r>
      <w:r w:rsidR="00F74491" w:rsidRPr="00924106">
        <w:rPr>
          <w:szCs w:val="27"/>
        </w:rPr>
        <w:t xml:space="preserve">а основе </w:t>
      </w:r>
      <w:proofErr w:type="spellStart"/>
      <w:r w:rsidR="00F74491" w:rsidRPr="00924106">
        <w:rPr>
          <w:szCs w:val="27"/>
        </w:rPr>
        <w:t>деятельностного</w:t>
      </w:r>
      <w:proofErr w:type="spellEnd"/>
      <w:r w:rsidR="00F74491" w:rsidRPr="00924106">
        <w:rPr>
          <w:szCs w:val="27"/>
        </w:rPr>
        <w:t xml:space="preserve"> и системного подходов к изучению и профилактике нарушений речи, принципов развития чувства языка, системности, коррекции и компенсации нами была разработана система логопедической профилактической работы, рассчитанная</w:t>
      </w:r>
      <w:r w:rsidR="00754D0C" w:rsidRPr="00924106">
        <w:rPr>
          <w:szCs w:val="27"/>
        </w:rPr>
        <w:t xml:space="preserve"> на один</w:t>
      </w:r>
      <w:r w:rsidR="00F74491" w:rsidRPr="00924106">
        <w:rPr>
          <w:szCs w:val="27"/>
        </w:rPr>
        <w:t xml:space="preserve"> учебный год, включающая в</w:t>
      </w:r>
      <w:r w:rsidR="009D57CF" w:rsidRPr="00924106">
        <w:rPr>
          <w:szCs w:val="27"/>
        </w:rPr>
        <w:t xml:space="preserve"> себя три пер</w:t>
      </w:r>
      <w:r w:rsidR="00161CA7" w:rsidRPr="00924106">
        <w:rPr>
          <w:szCs w:val="27"/>
        </w:rPr>
        <w:t>иода</w:t>
      </w:r>
      <w:r w:rsidR="00932E92" w:rsidRPr="00924106">
        <w:rPr>
          <w:szCs w:val="27"/>
        </w:rPr>
        <w:t xml:space="preserve"> с определенными </w:t>
      </w:r>
      <w:r w:rsidR="00F6668D" w:rsidRPr="00924106">
        <w:rPr>
          <w:szCs w:val="27"/>
        </w:rPr>
        <w:t>задач</w:t>
      </w:r>
      <w:r w:rsidR="00932E92" w:rsidRPr="00924106">
        <w:rPr>
          <w:szCs w:val="27"/>
        </w:rPr>
        <w:t>ами</w:t>
      </w:r>
      <w:r w:rsidR="009D57CF" w:rsidRPr="00924106">
        <w:rPr>
          <w:szCs w:val="27"/>
        </w:rPr>
        <w:t>:</w:t>
      </w:r>
    </w:p>
    <w:p w:rsidR="00F74491" w:rsidRPr="00924106" w:rsidRDefault="00754D0C" w:rsidP="00932E92">
      <w:pPr>
        <w:spacing w:after="0" w:line="360" w:lineRule="auto"/>
        <w:ind w:firstLine="709"/>
        <w:rPr>
          <w:szCs w:val="27"/>
        </w:rPr>
      </w:pPr>
      <w:r w:rsidRPr="00924106">
        <w:rPr>
          <w:szCs w:val="27"/>
        </w:rPr>
        <w:lastRenderedPageBreak/>
        <w:t xml:space="preserve">1-й период </w:t>
      </w:r>
      <w:r w:rsidR="009B13E4" w:rsidRPr="00924106">
        <w:rPr>
          <w:szCs w:val="27"/>
        </w:rPr>
        <w:t>(</w:t>
      </w:r>
      <w:r w:rsidRPr="00924106">
        <w:rPr>
          <w:szCs w:val="27"/>
        </w:rPr>
        <w:t>сентябрь (две недели) – ноябрь</w:t>
      </w:r>
      <w:r w:rsidR="009B13E4" w:rsidRPr="00924106">
        <w:rPr>
          <w:szCs w:val="27"/>
        </w:rPr>
        <w:t>)</w:t>
      </w:r>
    </w:p>
    <w:p w:rsidR="00754D0C" w:rsidRPr="00924106" w:rsidRDefault="00754D0C" w:rsidP="00924106">
      <w:pPr>
        <w:numPr>
          <w:ilvl w:val="0"/>
          <w:numId w:val="5"/>
        </w:numPr>
        <w:spacing w:after="0" w:line="360" w:lineRule="auto"/>
        <w:ind w:left="459"/>
        <w:rPr>
          <w:szCs w:val="27"/>
        </w:rPr>
      </w:pPr>
      <w:proofErr w:type="gramStart"/>
      <w:r w:rsidRPr="00924106">
        <w:rPr>
          <w:szCs w:val="27"/>
        </w:rPr>
        <w:t>развивать</w:t>
      </w:r>
      <w:proofErr w:type="gramEnd"/>
      <w:r w:rsidRPr="00924106">
        <w:rPr>
          <w:szCs w:val="27"/>
        </w:rPr>
        <w:t xml:space="preserve"> артикуляционную моторику;</w:t>
      </w:r>
    </w:p>
    <w:p w:rsidR="00754D0C" w:rsidRPr="00924106" w:rsidRDefault="00754D0C" w:rsidP="00924106">
      <w:pPr>
        <w:numPr>
          <w:ilvl w:val="0"/>
          <w:numId w:val="5"/>
        </w:numPr>
        <w:spacing w:after="0" w:line="360" w:lineRule="auto"/>
        <w:ind w:left="459"/>
        <w:rPr>
          <w:szCs w:val="27"/>
        </w:rPr>
      </w:pPr>
      <w:proofErr w:type="gramStart"/>
      <w:r w:rsidRPr="00924106">
        <w:rPr>
          <w:szCs w:val="27"/>
        </w:rPr>
        <w:t>формировать</w:t>
      </w:r>
      <w:proofErr w:type="gramEnd"/>
      <w:r w:rsidRPr="00924106">
        <w:rPr>
          <w:szCs w:val="27"/>
        </w:rPr>
        <w:t xml:space="preserve"> правильное физиологическое и речевое дыхание;</w:t>
      </w:r>
    </w:p>
    <w:p w:rsidR="00754D0C" w:rsidRPr="00924106" w:rsidRDefault="00754D0C" w:rsidP="00924106">
      <w:pPr>
        <w:numPr>
          <w:ilvl w:val="0"/>
          <w:numId w:val="5"/>
        </w:numPr>
        <w:spacing w:after="0" w:line="360" w:lineRule="auto"/>
        <w:ind w:left="459"/>
        <w:rPr>
          <w:szCs w:val="27"/>
        </w:rPr>
      </w:pPr>
      <w:proofErr w:type="gramStart"/>
      <w:r w:rsidRPr="00924106">
        <w:rPr>
          <w:szCs w:val="27"/>
        </w:rPr>
        <w:t>вырабатывать</w:t>
      </w:r>
      <w:proofErr w:type="gramEnd"/>
      <w:r w:rsidRPr="00924106">
        <w:rPr>
          <w:szCs w:val="27"/>
        </w:rPr>
        <w:t xml:space="preserve"> правильный темп речи;</w:t>
      </w:r>
    </w:p>
    <w:p w:rsidR="00754D0C" w:rsidRPr="00924106" w:rsidRDefault="00754D0C" w:rsidP="00924106">
      <w:pPr>
        <w:numPr>
          <w:ilvl w:val="0"/>
          <w:numId w:val="5"/>
        </w:numPr>
        <w:spacing w:after="0" w:line="360" w:lineRule="auto"/>
        <w:ind w:left="459"/>
        <w:rPr>
          <w:szCs w:val="27"/>
        </w:rPr>
      </w:pPr>
      <w:proofErr w:type="gramStart"/>
      <w:r w:rsidRPr="00924106">
        <w:rPr>
          <w:szCs w:val="27"/>
        </w:rPr>
        <w:t>развивать</w:t>
      </w:r>
      <w:proofErr w:type="gramEnd"/>
      <w:r w:rsidRPr="00924106">
        <w:rPr>
          <w:szCs w:val="27"/>
        </w:rPr>
        <w:t xml:space="preserve"> интонационную выразительность речи;</w:t>
      </w:r>
    </w:p>
    <w:p w:rsidR="00754D0C" w:rsidRPr="00924106" w:rsidRDefault="00754D0C" w:rsidP="00924106">
      <w:pPr>
        <w:numPr>
          <w:ilvl w:val="0"/>
          <w:numId w:val="5"/>
        </w:numPr>
        <w:spacing w:after="0" w:line="360" w:lineRule="auto"/>
        <w:ind w:left="459"/>
        <w:rPr>
          <w:szCs w:val="27"/>
        </w:rPr>
      </w:pPr>
      <w:proofErr w:type="gramStart"/>
      <w:r w:rsidRPr="00924106">
        <w:rPr>
          <w:szCs w:val="27"/>
        </w:rPr>
        <w:t>активизировать</w:t>
      </w:r>
      <w:proofErr w:type="gramEnd"/>
      <w:r w:rsidRPr="00924106">
        <w:rPr>
          <w:szCs w:val="27"/>
        </w:rPr>
        <w:t xml:space="preserve"> словарь детей по лексическим темам;</w:t>
      </w:r>
    </w:p>
    <w:p w:rsidR="00754D0C" w:rsidRPr="00924106" w:rsidRDefault="00693B8D" w:rsidP="00924106">
      <w:pPr>
        <w:tabs>
          <w:tab w:val="left" w:pos="426"/>
        </w:tabs>
        <w:spacing w:after="0" w:line="360" w:lineRule="auto"/>
        <w:ind w:left="-567" w:firstLine="709"/>
        <w:rPr>
          <w:szCs w:val="27"/>
        </w:rPr>
      </w:pPr>
      <w:r w:rsidRPr="00924106">
        <w:rPr>
          <w:rFonts w:cs="Times New Roman"/>
          <w:szCs w:val="27"/>
        </w:rPr>
        <w:t>●</w:t>
      </w:r>
      <w:r w:rsidRPr="00924106">
        <w:rPr>
          <w:szCs w:val="27"/>
        </w:rPr>
        <w:tab/>
      </w:r>
      <w:r w:rsidR="00754D0C" w:rsidRPr="00924106">
        <w:rPr>
          <w:szCs w:val="27"/>
        </w:rPr>
        <w:t>развивать психические процес</w:t>
      </w:r>
      <w:r w:rsidR="00813EAB" w:rsidRPr="00924106">
        <w:rPr>
          <w:szCs w:val="27"/>
        </w:rPr>
        <w:t>сы</w:t>
      </w:r>
      <w:r w:rsidR="00876A69" w:rsidRPr="00924106">
        <w:rPr>
          <w:szCs w:val="27"/>
        </w:rPr>
        <w:t>,</w:t>
      </w:r>
      <w:r w:rsidR="00813EAB" w:rsidRPr="00924106">
        <w:rPr>
          <w:szCs w:val="27"/>
        </w:rPr>
        <w:t xml:space="preserve"> составляющие базу для ра</w:t>
      </w:r>
      <w:r w:rsidR="0006158B" w:rsidRPr="00924106">
        <w:rPr>
          <w:szCs w:val="27"/>
        </w:rPr>
        <w:t>з</w:t>
      </w:r>
      <w:r w:rsidR="00813EAB" w:rsidRPr="00924106">
        <w:rPr>
          <w:szCs w:val="27"/>
        </w:rPr>
        <w:t>вития речи</w:t>
      </w:r>
    </w:p>
    <w:p w:rsidR="00932E92" w:rsidRPr="00924106" w:rsidRDefault="00754D0C" w:rsidP="00932E92">
      <w:pPr>
        <w:spacing w:after="0" w:line="360" w:lineRule="auto"/>
        <w:ind w:firstLine="709"/>
        <w:rPr>
          <w:szCs w:val="27"/>
        </w:rPr>
      </w:pPr>
      <w:r w:rsidRPr="00924106">
        <w:rPr>
          <w:szCs w:val="27"/>
        </w:rPr>
        <w:t>2-й период</w:t>
      </w:r>
      <w:r w:rsidR="009B13E4" w:rsidRPr="00924106">
        <w:rPr>
          <w:szCs w:val="27"/>
        </w:rPr>
        <w:t xml:space="preserve"> (декабрь – февраль)</w:t>
      </w:r>
      <w:r w:rsidRPr="00924106">
        <w:rPr>
          <w:szCs w:val="27"/>
        </w:rPr>
        <w:t>.</w:t>
      </w:r>
    </w:p>
    <w:p w:rsidR="00D01D7C" w:rsidRPr="00924106" w:rsidRDefault="00D01D7C" w:rsidP="00924106">
      <w:pPr>
        <w:numPr>
          <w:ilvl w:val="0"/>
          <w:numId w:val="6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продолжать</w:t>
      </w:r>
      <w:proofErr w:type="gramEnd"/>
      <w:r w:rsidRPr="00924106">
        <w:rPr>
          <w:szCs w:val="27"/>
        </w:rPr>
        <w:t xml:space="preserve"> работу по подготовке артикуляционного аппарата к формированию правильной артикуляции звуков в процессе выполнения артикуляционной гимнастики;</w:t>
      </w:r>
    </w:p>
    <w:p w:rsidR="00D01D7C" w:rsidRPr="00924106" w:rsidRDefault="00D01D7C" w:rsidP="00924106">
      <w:pPr>
        <w:numPr>
          <w:ilvl w:val="0"/>
          <w:numId w:val="6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развивать</w:t>
      </w:r>
      <w:proofErr w:type="gramEnd"/>
      <w:r w:rsidRPr="00924106">
        <w:rPr>
          <w:szCs w:val="27"/>
        </w:rPr>
        <w:t xml:space="preserve"> общие речевые навыки у детей;</w:t>
      </w:r>
    </w:p>
    <w:p w:rsidR="00D01D7C" w:rsidRPr="00924106" w:rsidRDefault="00D01D7C" w:rsidP="00924106">
      <w:pPr>
        <w:numPr>
          <w:ilvl w:val="0"/>
          <w:numId w:val="6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расширять</w:t>
      </w:r>
      <w:proofErr w:type="gramEnd"/>
      <w:r w:rsidRPr="00924106">
        <w:rPr>
          <w:szCs w:val="27"/>
        </w:rPr>
        <w:t xml:space="preserve"> и активизировать словарь детей по лексическим темам;</w:t>
      </w:r>
    </w:p>
    <w:p w:rsidR="00693B8D" w:rsidRPr="00924106" w:rsidRDefault="00D01D7C" w:rsidP="00924106">
      <w:pPr>
        <w:numPr>
          <w:ilvl w:val="0"/>
          <w:numId w:val="6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развивать</w:t>
      </w:r>
      <w:proofErr w:type="gramEnd"/>
      <w:r w:rsidRPr="00924106">
        <w:rPr>
          <w:szCs w:val="27"/>
        </w:rPr>
        <w:t xml:space="preserve"> связную речь;</w:t>
      </w:r>
    </w:p>
    <w:p w:rsidR="00876A69" w:rsidRPr="00924106" w:rsidRDefault="00693B8D" w:rsidP="00924106">
      <w:pPr>
        <w:numPr>
          <w:ilvl w:val="0"/>
          <w:numId w:val="6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rFonts w:cs="Times New Roman"/>
          <w:szCs w:val="27"/>
        </w:rPr>
        <w:t>продолжать</w:t>
      </w:r>
      <w:proofErr w:type="gramEnd"/>
      <w:r w:rsidRPr="00924106">
        <w:rPr>
          <w:rFonts w:cs="Times New Roman"/>
          <w:szCs w:val="27"/>
        </w:rPr>
        <w:t xml:space="preserve"> развивать</w:t>
      </w:r>
      <w:r w:rsidRPr="00924106">
        <w:rPr>
          <w:szCs w:val="27"/>
        </w:rPr>
        <w:t xml:space="preserve"> психические процессы</w:t>
      </w:r>
      <w:r w:rsidR="00876A69" w:rsidRPr="00924106">
        <w:rPr>
          <w:szCs w:val="27"/>
        </w:rPr>
        <w:t>,</w:t>
      </w:r>
      <w:r w:rsidRPr="00924106">
        <w:rPr>
          <w:szCs w:val="27"/>
        </w:rPr>
        <w:t xml:space="preserve"> составляющие базу для развития речи</w:t>
      </w:r>
    </w:p>
    <w:p w:rsidR="00D01D7C" w:rsidRPr="00924106" w:rsidRDefault="00D01D7C" w:rsidP="00924106">
      <w:pPr>
        <w:spacing w:after="0" w:line="360" w:lineRule="auto"/>
        <w:ind w:firstLine="709"/>
        <w:rPr>
          <w:szCs w:val="27"/>
        </w:rPr>
      </w:pPr>
      <w:r w:rsidRPr="00924106">
        <w:rPr>
          <w:szCs w:val="27"/>
        </w:rPr>
        <w:t xml:space="preserve">3-й период </w:t>
      </w:r>
      <w:r w:rsidR="009B13E4" w:rsidRPr="00924106">
        <w:rPr>
          <w:szCs w:val="27"/>
        </w:rPr>
        <w:t>(</w:t>
      </w:r>
      <w:r w:rsidRPr="00924106">
        <w:rPr>
          <w:szCs w:val="27"/>
        </w:rPr>
        <w:t>март – май</w:t>
      </w:r>
      <w:r w:rsidR="009B13E4" w:rsidRPr="00924106">
        <w:rPr>
          <w:szCs w:val="27"/>
        </w:rPr>
        <w:t>)</w:t>
      </w:r>
    </w:p>
    <w:p w:rsidR="00D01D7C" w:rsidRPr="00924106" w:rsidRDefault="00D01D7C" w:rsidP="00924106">
      <w:pPr>
        <w:numPr>
          <w:ilvl w:val="0"/>
          <w:numId w:val="7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совершенствовать</w:t>
      </w:r>
      <w:proofErr w:type="gramEnd"/>
      <w:r w:rsidRPr="00924106">
        <w:rPr>
          <w:szCs w:val="27"/>
        </w:rPr>
        <w:t xml:space="preserve"> артикуляционную, тонкую и общую моторику;</w:t>
      </w:r>
    </w:p>
    <w:p w:rsidR="00D01D7C" w:rsidRPr="00924106" w:rsidRDefault="00D01D7C" w:rsidP="00924106">
      <w:pPr>
        <w:numPr>
          <w:ilvl w:val="0"/>
          <w:numId w:val="7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закреплять</w:t>
      </w:r>
      <w:proofErr w:type="gramEnd"/>
      <w:r w:rsidRPr="00924106">
        <w:rPr>
          <w:szCs w:val="27"/>
        </w:rPr>
        <w:t xml:space="preserve"> правильное произношение звуков;</w:t>
      </w:r>
    </w:p>
    <w:p w:rsidR="00D01D7C" w:rsidRPr="00924106" w:rsidRDefault="00D01D7C" w:rsidP="00924106">
      <w:pPr>
        <w:numPr>
          <w:ilvl w:val="0"/>
          <w:numId w:val="7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развивать</w:t>
      </w:r>
      <w:proofErr w:type="gramEnd"/>
      <w:r w:rsidRPr="00924106">
        <w:rPr>
          <w:szCs w:val="27"/>
        </w:rPr>
        <w:t xml:space="preserve"> общие речевые навыки;</w:t>
      </w:r>
    </w:p>
    <w:p w:rsidR="00D01D7C" w:rsidRPr="00924106" w:rsidRDefault="00D01D7C" w:rsidP="00924106">
      <w:pPr>
        <w:numPr>
          <w:ilvl w:val="0"/>
          <w:numId w:val="7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szCs w:val="27"/>
        </w:rPr>
        <w:t>формировать</w:t>
      </w:r>
      <w:proofErr w:type="gramEnd"/>
      <w:r w:rsidRPr="00924106">
        <w:rPr>
          <w:szCs w:val="27"/>
        </w:rPr>
        <w:t xml:space="preserve"> связную речь;</w:t>
      </w:r>
    </w:p>
    <w:p w:rsidR="00D01D7C" w:rsidRPr="00924106" w:rsidRDefault="00693B8D" w:rsidP="00924106">
      <w:pPr>
        <w:numPr>
          <w:ilvl w:val="0"/>
          <w:numId w:val="6"/>
        </w:numPr>
        <w:spacing w:after="0" w:line="360" w:lineRule="auto"/>
        <w:ind w:left="459"/>
        <w:jc w:val="both"/>
        <w:rPr>
          <w:szCs w:val="27"/>
        </w:rPr>
      </w:pPr>
      <w:proofErr w:type="gramStart"/>
      <w:r w:rsidRPr="00924106">
        <w:rPr>
          <w:rFonts w:cs="Times New Roman"/>
          <w:szCs w:val="27"/>
        </w:rPr>
        <w:t>продолжать</w:t>
      </w:r>
      <w:proofErr w:type="gramEnd"/>
      <w:r w:rsidRPr="00924106">
        <w:rPr>
          <w:rFonts w:cs="Times New Roman"/>
          <w:szCs w:val="27"/>
        </w:rPr>
        <w:t xml:space="preserve"> развивать</w:t>
      </w:r>
      <w:r w:rsidRPr="00924106">
        <w:rPr>
          <w:szCs w:val="27"/>
        </w:rPr>
        <w:t xml:space="preserve"> психические процессы</w:t>
      </w:r>
      <w:r w:rsidR="00EC412E" w:rsidRPr="00924106">
        <w:rPr>
          <w:szCs w:val="27"/>
        </w:rPr>
        <w:t>,</w:t>
      </w:r>
      <w:r w:rsidRPr="00924106">
        <w:rPr>
          <w:szCs w:val="27"/>
        </w:rPr>
        <w:t xml:space="preserve"> составляющие базу для развития речи</w:t>
      </w:r>
    </w:p>
    <w:p w:rsidR="00F74491" w:rsidRPr="00486847" w:rsidRDefault="00657EBF" w:rsidP="00924106">
      <w:pPr>
        <w:spacing w:after="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педагогическом </w:t>
      </w:r>
      <w:r w:rsidRPr="00657EBF">
        <w:rPr>
          <w:sz w:val="27"/>
          <w:szCs w:val="27"/>
        </w:rPr>
        <w:t>процессе</w:t>
      </w:r>
      <w:r w:rsidR="00813EAB" w:rsidRPr="00657EBF">
        <w:rPr>
          <w:sz w:val="27"/>
          <w:szCs w:val="27"/>
        </w:rPr>
        <w:t xml:space="preserve"> </w:t>
      </w:r>
      <w:r w:rsidR="00F74491" w:rsidRPr="00657EBF">
        <w:rPr>
          <w:sz w:val="27"/>
          <w:szCs w:val="27"/>
        </w:rPr>
        <w:t>задач</w:t>
      </w:r>
      <w:r w:rsidRPr="00657EBF">
        <w:rPr>
          <w:sz w:val="27"/>
          <w:szCs w:val="27"/>
        </w:rPr>
        <w:t>и</w:t>
      </w:r>
      <w:r w:rsidR="00F74491" w:rsidRPr="00657EBF">
        <w:rPr>
          <w:sz w:val="27"/>
          <w:szCs w:val="27"/>
        </w:rPr>
        <w:t xml:space="preserve"> всех трех периодов логопедической профилактической работы взаимосвязаны, поэто</w:t>
      </w:r>
      <w:r w:rsidR="00F74491" w:rsidRPr="00486847">
        <w:rPr>
          <w:sz w:val="27"/>
          <w:szCs w:val="27"/>
        </w:rPr>
        <w:t>му работа проводилась нами во время индив</w:t>
      </w:r>
      <w:r w:rsidR="00B72970">
        <w:rPr>
          <w:sz w:val="27"/>
          <w:szCs w:val="27"/>
        </w:rPr>
        <w:t>идуальных, фронтальных занятий, а также во время проведения различных режимных моментов.</w:t>
      </w:r>
    </w:p>
    <w:p w:rsidR="00573EFB" w:rsidRDefault="00F74491" w:rsidP="00924106">
      <w:pPr>
        <w:spacing w:after="0" w:line="360" w:lineRule="auto"/>
        <w:ind w:firstLine="709"/>
        <w:jc w:val="both"/>
        <w:rPr>
          <w:sz w:val="27"/>
          <w:szCs w:val="27"/>
        </w:rPr>
      </w:pPr>
      <w:r w:rsidRPr="00486847">
        <w:rPr>
          <w:sz w:val="27"/>
          <w:szCs w:val="27"/>
        </w:rPr>
        <w:t>При раз</w:t>
      </w:r>
      <w:r>
        <w:rPr>
          <w:sz w:val="27"/>
          <w:szCs w:val="27"/>
        </w:rPr>
        <w:t xml:space="preserve">работке содержания логопедической </w:t>
      </w:r>
      <w:r w:rsidRPr="00486847">
        <w:rPr>
          <w:sz w:val="27"/>
          <w:szCs w:val="27"/>
        </w:rPr>
        <w:t xml:space="preserve">профилактической работы по предупреждению речевых нарушений у детей </w:t>
      </w:r>
      <w:r w:rsidR="00B72970">
        <w:rPr>
          <w:sz w:val="27"/>
          <w:szCs w:val="27"/>
        </w:rPr>
        <w:t xml:space="preserve">в группах комбинированной </w:t>
      </w:r>
      <w:r w:rsidR="00B72970">
        <w:rPr>
          <w:sz w:val="27"/>
          <w:szCs w:val="27"/>
        </w:rPr>
        <w:lastRenderedPageBreak/>
        <w:t>направленности</w:t>
      </w:r>
      <w:r w:rsidRPr="00486847">
        <w:rPr>
          <w:sz w:val="27"/>
          <w:szCs w:val="27"/>
        </w:rPr>
        <w:t xml:space="preserve"> нами были использованы дидактические игры и игровые упражнения,</w:t>
      </w:r>
      <w:r w:rsidR="00B14710">
        <w:rPr>
          <w:sz w:val="27"/>
          <w:szCs w:val="27"/>
        </w:rPr>
        <w:t xml:space="preserve"> предлагаемые А.К.</w:t>
      </w:r>
      <w:r w:rsidR="00601B91">
        <w:rPr>
          <w:sz w:val="27"/>
          <w:szCs w:val="27"/>
        </w:rPr>
        <w:t xml:space="preserve"> Бондаренко [2], Г.С. </w:t>
      </w:r>
      <w:proofErr w:type="spellStart"/>
      <w:r w:rsidR="00601B91">
        <w:rPr>
          <w:sz w:val="27"/>
          <w:szCs w:val="27"/>
        </w:rPr>
        <w:t>Швайко</w:t>
      </w:r>
      <w:proofErr w:type="spellEnd"/>
      <w:r w:rsidR="00601B91">
        <w:rPr>
          <w:sz w:val="27"/>
          <w:szCs w:val="27"/>
        </w:rPr>
        <w:t xml:space="preserve"> [14</w:t>
      </w:r>
      <w:r w:rsidR="00394CD7">
        <w:rPr>
          <w:sz w:val="27"/>
          <w:szCs w:val="27"/>
        </w:rPr>
        <w:t xml:space="preserve">], </w:t>
      </w:r>
      <w:r w:rsidR="00B14710">
        <w:rPr>
          <w:sz w:val="27"/>
          <w:szCs w:val="27"/>
        </w:rPr>
        <w:t>О.Е. Громовой [3</w:t>
      </w:r>
      <w:r w:rsidRPr="00486847">
        <w:rPr>
          <w:sz w:val="27"/>
          <w:szCs w:val="27"/>
        </w:rPr>
        <w:t>], Л.М. </w:t>
      </w:r>
      <w:r w:rsidR="00B14710">
        <w:rPr>
          <w:sz w:val="27"/>
          <w:szCs w:val="27"/>
        </w:rPr>
        <w:t>Козырев</w:t>
      </w:r>
      <w:r w:rsidR="00601B91">
        <w:rPr>
          <w:sz w:val="27"/>
          <w:szCs w:val="27"/>
        </w:rPr>
        <w:t>ой [5</w:t>
      </w:r>
      <w:r w:rsidRPr="00486847">
        <w:rPr>
          <w:sz w:val="27"/>
          <w:szCs w:val="27"/>
        </w:rPr>
        <w:t>] и другими</w:t>
      </w:r>
      <w:r w:rsidR="00573EFB">
        <w:rPr>
          <w:sz w:val="27"/>
          <w:szCs w:val="27"/>
        </w:rPr>
        <w:t>.</w:t>
      </w:r>
    </w:p>
    <w:p w:rsidR="00672E9A" w:rsidRPr="00924106" w:rsidRDefault="00F74491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 xml:space="preserve">Содержание логопедической профилактической работы </w:t>
      </w:r>
      <w:r w:rsidRPr="00924106">
        <w:rPr>
          <w:b/>
          <w:szCs w:val="27"/>
        </w:rPr>
        <w:t>первого</w:t>
      </w:r>
      <w:r w:rsidRPr="00924106">
        <w:rPr>
          <w:szCs w:val="27"/>
        </w:rPr>
        <w:t xml:space="preserve"> периода </w:t>
      </w:r>
      <w:r w:rsidR="00691DBC" w:rsidRPr="00924106">
        <w:rPr>
          <w:szCs w:val="27"/>
        </w:rPr>
        <w:t>включает в себя</w:t>
      </w:r>
      <w:r w:rsidR="00C10BF6" w:rsidRPr="00924106">
        <w:rPr>
          <w:szCs w:val="27"/>
        </w:rPr>
        <w:t xml:space="preserve"> </w:t>
      </w:r>
      <w:r w:rsidR="00691DBC" w:rsidRPr="00924106">
        <w:rPr>
          <w:szCs w:val="27"/>
        </w:rPr>
        <w:t>следующие цели</w:t>
      </w:r>
      <w:r w:rsidR="006A4414" w:rsidRPr="00924106">
        <w:rPr>
          <w:szCs w:val="27"/>
        </w:rPr>
        <w:t>, задачи</w:t>
      </w:r>
      <w:r w:rsidR="00691DBC" w:rsidRPr="00924106">
        <w:rPr>
          <w:szCs w:val="27"/>
        </w:rPr>
        <w:t xml:space="preserve"> и</w:t>
      </w:r>
      <w:r w:rsidR="00C10BF6" w:rsidRPr="00924106">
        <w:rPr>
          <w:szCs w:val="27"/>
        </w:rPr>
        <w:t xml:space="preserve"> приёмы</w:t>
      </w:r>
      <w:r w:rsidR="006A4414" w:rsidRPr="00924106">
        <w:rPr>
          <w:szCs w:val="27"/>
        </w:rPr>
        <w:t xml:space="preserve"> их решения</w:t>
      </w:r>
      <w:r w:rsidR="00672E9A" w:rsidRPr="00924106">
        <w:rPr>
          <w:szCs w:val="27"/>
        </w:rPr>
        <w:t>.</w:t>
      </w:r>
      <w:r w:rsidR="00EC412E" w:rsidRPr="00924106">
        <w:rPr>
          <w:szCs w:val="27"/>
        </w:rPr>
        <w:t xml:space="preserve"> </w:t>
      </w:r>
    </w:p>
    <w:p w:rsidR="00B72970" w:rsidRPr="00924106" w:rsidRDefault="00672E9A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 xml:space="preserve">Цель: </w:t>
      </w:r>
      <w:r w:rsidR="00BC1552" w:rsidRPr="00924106">
        <w:rPr>
          <w:szCs w:val="27"/>
        </w:rPr>
        <w:t>ра</w:t>
      </w:r>
      <w:r w:rsidR="00F74491" w:rsidRPr="00924106">
        <w:rPr>
          <w:szCs w:val="27"/>
        </w:rPr>
        <w:t xml:space="preserve">звитие физиологического и речевого дыхания. </w:t>
      </w:r>
    </w:p>
    <w:p w:rsidR="00B72970" w:rsidRPr="00924106" w:rsidRDefault="00672E9A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Задачи</w:t>
      </w:r>
      <w:r w:rsidR="00B72970" w:rsidRPr="00924106">
        <w:rPr>
          <w:szCs w:val="27"/>
        </w:rPr>
        <w:t>:</w:t>
      </w:r>
      <w:r w:rsidR="00F74491" w:rsidRPr="00924106">
        <w:rPr>
          <w:szCs w:val="27"/>
        </w:rPr>
        <w:t xml:space="preserve"> развитие длительного пл</w:t>
      </w:r>
      <w:r w:rsidR="00B72970" w:rsidRPr="00924106">
        <w:rPr>
          <w:szCs w:val="27"/>
        </w:rPr>
        <w:t xml:space="preserve">авного выдоха и глубокого вдоха, выработка правильного дыхания, продолжительности, силы и постепенности выдоха, постепенности. </w:t>
      </w:r>
    </w:p>
    <w:p w:rsidR="00161CA7" w:rsidRPr="00924106" w:rsidRDefault="00672E9A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 xml:space="preserve">Приемы работы: </w:t>
      </w:r>
      <w:r w:rsidR="006A4414" w:rsidRPr="00924106">
        <w:rPr>
          <w:szCs w:val="27"/>
        </w:rPr>
        <w:t>дыхательные упражнения</w:t>
      </w:r>
      <w:r w:rsidRPr="00924106">
        <w:rPr>
          <w:szCs w:val="27"/>
        </w:rPr>
        <w:t>, например,</w:t>
      </w:r>
      <w:r w:rsidR="006A4414" w:rsidRPr="00924106">
        <w:rPr>
          <w:szCs w:val="27"/>
        </w:rPr>
        <w:t xml:space="preserve"> </w:t>
      </w:r>
      <w:r w:rsidR="00F74491" w:rsidRPr="00924106">
        <w:rPr>
          <w:szCs w:val="27"/>
        </w:rPr>
        <w:t>«Осенние листочки», «Задуй свечу», «Потерялись» и др.</w:t>
      </w:r>
      <w:r w:rsidR="00691DBC" w:rsidRPr="00924106">
        <w:rPr>
          <w:szCs w:val="27"/>
        </w:rPr>
        <w:t>;</w:t>
      </w:r>
    </w:p>
    <w:p w:rsidR="00B72970" w:rsidRPr="00924106" w:rsidRDefault="00161CA7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 xml:space="preserve">Цель: </w:t>
      </w:r>
      <w:r w:rsidR="00691DBC" w:rsidRPr="00924106">
        <w:rPr>
          <w:szCs w:val="27"/>
        </w:rPr>
        <w:t>р</w:t>
      </w:r>
      <w:r w:rsidR="00F74491" w:rsidRPr="00924106">
        <w:rPr>
          <w:szCs w:val="27"/>
        </w:rPr>
        <w:t xml:space="preserve">азвитие зрительного и </w:t>
      </w:r>
      <w:r w:rsidR="00B72970" w:rsidRPr="00924106">
        <w:rPr>
          <w:szCs w:val="27"/>
        </w:rPr>
        <w:t>слухового внимания и восприятия.</w:t>
      </w:r>
    </w:p>
    <w:p w:rsidR="00B72970" w:rsidRPr="00924106" w:rsidRDefault="00161CA7" w:rsidP="00924106">
      <w:pPr>
        <w:spacing w:after="0" w:line="360" w:lineRule="auto"/>
        <w:ind w:firstLine="709"/>
        <w:jc w:val="both"/>
        <w:rPr>
          <w:szCs w:val="28"/>
        </w:rPr>
      </w:pPr>
      <w:r w:rsidRPr="00924106">
        <w:rPr>
          <w:szCs w:val="27"/>
        </w:rPr>
        <w:t>Задачи</w:t>
      </w:r>
      <w:r w:rsidR="00C10BF6" w:rsidRPr="00924106">
        <w:rPr>
          <w:szCs w:val="27"/>
        </w:rPr>
        <w:t>:</w:t>
      </w:r>
      <w:r w:rsidR="00B72970" w:rsidRPr="00924106">
        <w:rPr>
          <w:szCs w:val="27"/>
        </w:rPr>
        <w:t xml:space="preserve"> развитие умения</w:t>
      </w:r>
      <w:r w:rsidR="00F74491" w:rsidRPr="00924106">
        <w:rPr>
          <w:szCs w:val="27"/>
        </w:rPr>
        <w:t xml:space="preserve"> детей вслушиваться в различные звучания, </w:t>
      </w:r>
      <w:r w:rsidR="00F74491" w:rsidRPr="00924106">
        <w:rPr>
          <w:szCs w:val="28"/>
        </w:rPr>
        <w:t>выделять звук среди разнообразных звуков, устанавливать местонахождение источника звука, развивать умение с</w:t>
      </w:r>
      <w:r w:rsidR="00B72970" w:rsidRPr="00924106">
        <w:rPr>
          <w:szCs w:val="28"/>
        </w:rPr>
        <w:t>осредоточивать внимание на звуке.</w:t>
      </w:r>
    </w:p>
    <w:p w:rsidR="00161CA7" w:rsidRPr="00924106" w:rsidRDefault="00161CA7" w:rsidP="00924106">
      <w:pPr>
        <w:spacing w:after="0" w:line="360" w:lineRule="auto"/>
        <w:ind w:firstLine="709"/>
        <w:jc w:val="both"/>
        <w:rPr>
          <w:szCs w:val="28"/>
        </w:rPr>
      </w:pPr>
      <w:r w:rsidRPr="00924106">
        <w:rPr>
          <w:szCs w:val="28"/>
        </w:rPr>
        <w:t>Приемы работы: упражнения на развитие слухового восприятия:</w:t>
      </w:r>
      <w:r w:rsidR="00F74491" w:rsidRPr="00924106">
        <w:rPr>
          <w:szCs w:val="28"/>
        </w:rPr>
        <w:t xml:space="preserve"> «Что ты слышишь?»,</w:t>
      </w:r>
      <w:r w:rsidR="00B14710" w:rsidRPr="00924106">
        <w:rPr>
          <w:szCs w:val="28"/>
        </w:rPr>
        <w:t xml:space="preserve"> «Покажи, что звучало», «Эхо», </w:t>
      </w:r>
      <w:r w:rsidR="00F74491" w:rsidRPr="00924106">
        <w:rPr>
          <w:szCs w:val="28"/>
        </w:rPr>
        <w:t>«Кто по</w:t>
      </w:r>
      <w:r w:rsidR="00B14710" w:rsidRPr="00924106">
        <w:rPr>
          <w:szCs w:val="28"/>
        </w:rPr>
        <w:t xml:space="preserve">звал?», «О чем говорит улица», </w:t>
      </w:r>
      <w:r w:rsidR="00B72970" w:rsidRPr="00924106">
        <w:rPr>
          <w:szCs w:val="28"/>
        </w:rPr>
        <w:t>«Угадай, что я делаю?»;</w:t>
      </w:r>
      <w:r w:rsidR="00F74491" w:rsidRPr="00924106">
        <w:rPr>
          <w:szCs w:val="28"/>
        </w:rPr>
        <w:t xml:space="preserve"> дидактические игры: «Летает – не летает», «Слушай внимательно», «Съедобное – несъедобное», «Запрещенное слово» и др.</w:t>
      </w:r>
      <w:r w:rsidR="00691DBC" w:rsidRPr="00924106">
        <w:rPr>
          <w:szCs w:val="28"/>
        </w:rPr>
        <w:t>;</w:t>
      </w:r>
      <w:r w:rsidR="00B72970" w:rsidRPr="00924106">
        <w:rPr>
          <w:szCs w:val="28"/>
        </w:rPr>
        <w:t xml:space="preserve"> </w:t>
      </w:r>
    </w:p>
    <w:p w:rsidR="0093449F" w:rsidRPr="00924106" w:rsidRDefault="00161CA7" w:rsidP="00924106">
      <w:pPr>
        <w:spacing w:after="0" w:line="360" w:lineRule="auto"/>
        <w:ind w:firstLine="709"/>
        <w:jc w:val="both"/>
        <w:rPr>
          <w:szCs w:val="27"/>
          <w:highlight w:val="yellow"/>
        </w:rPr>
      </w:pPr>
      <w:r w:rsidRPr="00924106">
        <w:rPr>
          <w:szCs w:val="27"/>
        </w:rPr>
        <w:t xml:space="preserve">Цель: </w:t>
      </w:r>
      <w:r w:rsidR="00691DBC" w:rsidRPr="00924106">
        <w:rPr>
          <w:szCs w:val="27"/>
        </w:rPr>
        <w:t>р</w:t>
      </w:r>
      <w:r w:rsidR="00C10BF6" w:rsidRPr="00924106">
        <w:rPr>
          <w:szCs w:val="27"/>
        </w:rPr>
        <w:t>азвитие эмоционально –волевой сферы</w:t>
      </w:r>
      <w:r w:rsidR="00691DBC" w:rsidRPr="00924106">
        <w:rPr>
          <w:szCs w:val="27"/>
        </w:rPr>
        <w:t>.</w:t>
      </w:r>
    </w:p>
    <w:p w:rsidR="009A03A3" w:rsidRPr="00924106" w:rsidRDefault="00161CA7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Задачи</w:t>
      </w:r>
      <w:r w:rsidR="0093449F" w:rsidRPr="00924106">
        <w:rPr>
          <w:szCs w:val="27"/>
        </w:rPr>
        <w:t>:</w:t>
      </w:r>
      <w:r w:rsidR="00CB4DB5" w:rsidRPr="00924106">
        <w:rPr>
          <w:szCs w:val="27"/>
        </w:rPr>
        <w:t xml:space="preserve"> коррекция и развитие психофизических функций,</w:t>
      </w:r>
      <w:r w:rsidR="0093449F" w:rsidRPr="00924106">
        <w:rPr>
          <w:szCs w:val="27"/>
        </w:rPr>
        <w:t xml:space="preserve"> формирование умения выражать эмоции и чувства</w:t>
      </w:r>
      <w:r w:rsidR="009A03A3" w:rsidRPr="00924106">
        <w:rPr>
          <w:szCs w:val="27"/>
        </w:rPr>
        <w:t>,</w:t>
      </w:r>
      <w:r w:rsidR="00CB4DB5" w:rsidRPr="00924106">
        <w:rPr>
          <w:szCs w:val="27"/>
        </w:rPr>
        <w:t xml:space="preserve"> формирование умения снимать психоэмоциональное напряжение</w:t>
      </w:r>
      <w:r w:rsidR="00575325" w:rsidRPr="00924106">
        <w:rPr>
          <w:szCs w:val="27"/>
        </w:rPr>
        <w:t>,</w:t>
      </w:r>
      <w:r w:rsidR="009A03A3" w:rsidRPr="00924106">
        <w:rPr>
          <w:szCs w:val="27"/>
        </w:rPr>
        <w:t xml:space="preserve"> ориентировка в пространстве, формирование пространственного восприятия</w:t>
      </w:r>
      <w:r w:rsidR="00691DBC" w:rsidRPr="00924106">
        <w:rPr>
          <w:szCs w:val="27"/>
        </w:rPr>
        <w:t>.</w:t>
      </w:r>
    </w:p>
    <w:p w:rsidR="009A03A3" w:rsidRPr="00924106" w:rsidRDefault="00161CA7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Приемы работы: упражнения</w:t>
      </w:r>
      <w:r w:rsidR="0093449F" w:rsidRPr="00924106">
        <w:rPr>
          <w:szCs w:val="27"/>
        </w:rPr>
        <w:t xml:space="preserve"> </w:t>
      </w:r>
      <w:r w:rsidR="009A03A3" w:rsidRPr="00924106">
        <w:rPr>
          <w:szCs w:val="27"/>
        </w:rPr>
        <w:t xml:space="preserve">«Силачи», «Сильные и слабые», «Цветы и бабочки», «Лошадки», «Лесорубы», «Стань между стулом и столом», «Что видишь справа, что у тебя слева», </w:t>
      </w:r>
      <w:r w:rsidR="00575325" w:rsidRPr="00924106">
        <w:rPr>
          <w:szCs w:val="27"/>
        </w:rPr>
        <w:t>«Стань впереди Кати» и т.д</w:t>
      </w:r>
      <w:r w:rsidR="009A03A3" w:rsidRPr="00924106">
        <w:rPr>
          <w:szCs w:val="27"/>
        </w:rPr>
        <w:t>.</w:t>
      </w:r>
      <w:r w:rsidR="00691DBC" w:rsidRPr="00924106">
        <w:rPr>
          <w:szCs w:val="27"/>
        </w:rPr>
        <w:t>;</w:t>
      </w:r>
      <w:r w:rsidR="009A03A3" w:rsidRPr="00924106">
        <w:rPr>
          <w:szCs w:val="27"/>
        </w:rPr>
        <w:t xml:space="preserve"> </w:t>
      </w:r>
      <w:r w:rsidR="00F74491" w:rsidRPr="00924106">
        <w:rPr>
          <w:szCs w:val="27"/>
        </w:rPr>
        <w:t xml:space="preserve"> </w:t>
      </w:r>
    </w:p>
    <w:p w:rsidR="009A03A3" w:rsidRPr="00924106" w:rsidRDefault="00161CA7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rFonts w:cs="Times New Roman"/>
          <w:szCs w:val="27"/>
        </w:rPr>
        <w:t xml:space="preserve">Цель: </w:t>
      </w:r>
      <w:r w:rsidR="00691DBC" w:rsidRPr="00924106">
        <w:rPr>
          <w:szCs w:val="27"/>
        </w:rPr>
        <w:t>р</w:t>
      </w:r>
      <w:r w:rsidR="009A03A3" w:rsidRPr="00924106">
        <w:rPr>
          <w:szCs w:val="27"/>
        </w:rPr>
        <w:t>азвитие движений общей моторики.</w:t>
      </w:r>
    </w:p>
    <w:p w:rsidR="009A03A3" w:rsidRPr="00924106" w:rsidRDefault="00161CA7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lastRenderedPageBreak/>
        <w:t>Задачи</w:t>
      </w:r>
      <w:r w:rsidR="009A03A3" w:rsidRPr="00924106">
        <w:rPr>
          <w:szCs w:val="27"/>
        </w:rPr>
        <w:t>:</w:t>
      </w:r>
      <w:r w:rsidR="00F74491" w:rsidRPr="00924106">
        <w:rPr>
          <w:szCs w:val="27"/>
        </w:rPr>
        <w:t xml:space="preserve"> </w:t>
      </w:r>
      <w:r w:rsidR="009A03A3" w:rsidRPr="00924106">
        <w:rPr>
          <w:szCs w:val="27"/>
        </w:rPr>
        <w:t xml:space="preserve">развитие ритма, </w:t>
      </w:r>
      <w:r w:rsidR="00F74491" w:rsidRPr="00924106">
        <w:rPr>
          <w:szCs w:val="27"/>
        </w:rPr>
        <w:t>координ</w:t>
      </w:r>
      <w:r w:rsidR="009A03A3" w:rsidRPr="00924106">
        <w:rPr>
          <w:szCs w:val="27"/>
        </w:rPr>
        <w:t xml:space="preserve">ации речи с движением, </w:t>
      </w:r>
      <w:r w:rsidR="00F74491" w:rsidRPr="00924106">
        <w:rPr>
          <w:szCs w:val="27"/>
        </w:rPr>
        <w:t>расш</w:t>
      </w:r>
      <w:r w:rsidR="009A03A3" w:rsidRPr="00924106">
        <w:rPr>
          <w:szCs w:val="27"/>
        </w:rPr>
        <w:t>ирение словарного запаса.</w:t>
      </w:r>
    </w:p>
    <w:p w:rsidR="00F74491" w:rsidRPr="00924106" w:rsidRDefault="00161CA7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Приемы работы</w:t>
      </w:r>
      <w:r w:rsidR="00F74491" w:rsidRPr="00924106">
        <w:rPr>
          <w:szCs w:val="27"/>
        </w:rPr>
        <w:t xml:space="preserve">: </w:t>
      </w:r>
      <w:r w:rsidRPr="00924106">
        <w:rPr>
          <w:szCs w:val="27"/>
        </w:rPr>
        <w:t xml:space="preserve">упражнения </w:t>
      </w:r>
      <w:r w:rsidR="00F74491" w:rsidRPr="00924106">
        <w:rPr>
          <w:szCs w:val="27"/>
        </w:rPr>
        <w:t>«Шагают ножки», «По грибы», «Наша ёлка», и др.</w:t>
      </w:r>
      <w:r w:rsidR="00691DBC" w:rsidRPr="00924106">
        <w:rPr>
          <w:szCs w:val="27"/>
        </w:rPr>
        <w:t>;</w:t>
      </w:r>
    </w:p>
    <w:p w:rsidR="009A03A3" w:rsidRPr="00924106" w:rsidRDefault="009B2906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 xml:space="preserve">Цель: </w:t>
      </w:r>
      <w:r w:rsidR="00691DBC" w:rsidRPr="00924106">
        <w:rPr>
          <w:szCs w:val="27"/>
        </w:rPr>
        <w:t>р</w:t>
      </w:r>
      <w:r w:rsidR="009A03A3" w:rsidRPr="00924106">
        <w:rPr>
          <w:szCs w:val="27"/>
        </w:rPr>
        <w:t>азвитие мелкой моторики.</w:t>
      </w:r>
    </w:p>
    <w:p w:rsidR="009B2906" w:rsidRPr="00924106" w:rsidRDefault="009B2906" w:rsidP="00924106">
      <w:pPr>
        <w:spacing w:after="0" w:line="360" w:lineRule="auto"/>
        <w:ind w:firstLine="709"/>
        <w:jc w:val="both"/>
        <w:rPr>
          <w:szCs w:val="27"/>
        </w:rPr>
      </w:pPr>
      <w:r w:rsidRPr="00924106">
        <w:rPr>
          <w:szCs w:val="27"/>
        </w:rPr>
        <w:t>Задачи</w:t>
      </w:r>
      <w:r w:rsidR="00BC290A" w:rsidRPr="00924106">
        <w:rPr>
          <w:szCs w:val="27"/>
        </w:rPr>
        <w:t>: развитие</w:t>
      </w:r>
      <w:r w:rsidR="00F74491" w:rsidRPr="00924106">
        <w:rPr>
          <w:szCs w:val="27"/>
        </w:rPr>
        <w:t xml:space="preserve"> мелко</w:t>
      </w:r>
      <w:r w:rsidR="00BC290A" w:rsidRPr="00924106">
        <w:rPr>
          <w:szCs w:val="27"/>
        </w:rPr>
        <w:t>й мускулатуры пальцев, корректировка движений</w:t>
      </w:r>
      <w:r w:rsidR="00F74491" w:rsidRPr="00924106">
        <w:rPr>
          <w:szCs w:val="27"/>
        </w:rPr>
        <w:t xml:space="preserve"> каждого пальца в отдельности и о</w:t>
      </w:r>
      <w:r w:rsidR="00BC290A" w:rsidRPr="00924106">
        <w:rPr>
          <w:szCs w:val="27"/>
        </w:rPr>
        <w:t>тносительно друг друга, тренировка точных двигательных реакций.</w:t>
      </w:r>
      <w:r w:rsidR="00F74491" w:rsidRPr="00924106">
        <w:rPr>
          <w:szCs w:val="27"/>
        </w:rPr>
        <w:t xml:space="preserve"> Пальчиковые игры подбирались нами соответственно лексической теме, например: пальчиковая игра «Компот» лексическая тема «Фрукты», пальчиковая игра «Капуста» лексическая тема «Овощи», пальчиковая игра «Сидит белка на тележке» лексическая тема «Животные» и т.д. Для решения этой же задачи использовали в работе подручный материал камушки, семена, семена, пуговицы различной формы и диаметра для выкладывания узоров</w:t>
      </w:r>
      <w:r w:rsidR="00FA320C" w:rsidRPr="00924106">
        <w:rPr>
          <w:szCs w:val="27"/>
        </w:rPr>
        <w:t xml:space="preserve">. </w:t>
      </w:r>
    </w:p>
    <w:p w:rsidR="009B2906" w:rsidRPr="006D702D" w:rsidRDefault="009B2906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Приемы работы: </w:t>
      </w:r>
      <w:r w:rsidR="00F74491" w:rsidRPr="006D702D">
        <w:rPr>
          <w:szCs w:val="27"/>
        </w:rPr>
        <w:t>упражнения «Подарим кукле бусы»; «Чьи бусы длиннее»; «Выложи дорожку»; «Укрась ёлочку»; «Пр</w:t>
      </w:r>
      <w:r w:rsidR="00691DBC" w:rsidRPr="006D702D">
        <w:rPr>
          <w:szCs w:val="27"/>
        </w:rPr>
        <w:t>ишьём заплатку»; «Укрась ковёр»;</w:t>
      </w:r>
    </w:p>
    <w:p w:rsidR="00FA320C" w:rsidRPr="006D702D" w:rsidRDefault="009B2906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Цель: </w:t>
      </w:r>
      <w:r w:rsidR="00691DBC" w:rsidRPr="006D702D">
        <w:rPr>
          <w:szCs w:val="27"/>
        </w:rPr>
        <w:t>р</w:t>
      </w:r>
      <w:r w:rsidR="00F74491" w:rsidRPr="006D702D">
        <w:rPr>
          <w:szCs w:val="27"/>
        </w:rPr>
        <w:t>азвитие артикуляционной моторик</w:t>
      </w:r>
      <w:r w:rsidR="00BC1552" w:rsidRPr="006D702D">
        <w:rPr>
          <w:szCs w:val="27"/>
        </w:rPr>
        <w:t>и.</w:t>
      </w:r>
    </w:p>
    <w:p w:rsidR="00FA320C" w:rsidRPr="006D702D" w:rsidRDefault="009B2906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>Задачи</w:t>
      </w:r>
      <w:r w:rsidR="00FA320C" w:rsidRPr="006D702D">
        <w:rPr>
          <w:szCs w:val="27"/>
        </w:rPr>
        <w:t>:</w:t>
      </w:r>
      <w:r w:rsidR="00737E6D" w:rsidRPr="006D702D">
        <w:rPr>
          <w:szCs w:val="27"/>
        </w:rPr>
        <w:t xml:space="preserve"> подготовка артикуляционного</w:t>
      </w:r>
      <w:r w:rsidR="00F74491" w:rsidRPr="006D702D">
        <w:rPr>
          <w:szCs w:val="27"/>
        </w:rPr>
        <w:t xml:space="preserve"> аппарат</w:t>
      </w:r>
      <w:r w:rsidR="00737E6D" w:rsidRPr="006D702D">
        <w:rPr>
          <w:szCs w:val="27"/>
        </w:rPr>
        <w:t>а</w:t>
      </w:r>
      <w:r w:rsidR="00F74491" w:rsidRPr="006D702D">
        <w:rPr>
          <w:szCs w:val="27"/>
        </w:rPr>
        <w:t xml:space="preserve"> ребенка к правильному произношению звуков родного языка.</w:t>
      </w:r>
    </w:p>
    <w:p w:rsidR="008162C8" w:rsidRPr="006D702D" w:rsidRDefault="009B2906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Приемы работы. </w:t>
      </w:r>
      <w:r w:rsidR="00F74491" w:rsidRPr="006D702D">
        <w:rPr>
          <w:szCs w:val="27"/>
        </w:rPr>
        <w:t>Каждый комплекс гимнастики включал в себя несколько обязательных заданий: мимические упражнения, способствующие развитию подвижности лицевой мускулатуры и предшествующие работе по выработке че</w:t>
      </w:r>
      <w:r w:rsidR="00FA320C" w:rsidRPr="006D702D">
        <w:rPr>
          <w:szCs w:val="27"/>
        </w:rPr>
        <w:t xml:space="preserve">тких артикуляционных движений; </w:t>
      </w:r>
      <w:r w:rsidR="00F74491" w:rsidRPr="006D702D">
        <w:rPr>
          <w:szCs w:val="27"/>
        </w:rPr>
        <w:t>упражнения для губ и языка, способствующие развитию подвижности данных органов и переключаемости; фонетическ</w:t>
      </w:r>
      <w:r w:rsidR="008162C8" w:rsidRPr="006D702D">
        <w:rPr>
          <w:szCs w:val="27"/>
        </w:rPr>
        <w:t>ую</w:t>
      </w:r>
      <w:r w:rsidR="00F74491" w:rsidRPr="006D702D">
        <w:rPr>
          <w:szCs w:val="27"/>
        </w:rPr>
        <w:t xml:space="preserve"> зарядк</w:t>
      </w:r>
      <w:r w:rsidR="008162C8" w:rsidRPr="006D702D">
        <w:rPr>
          <w:szCs w:val="27"/>
        </w:rPr>
        <w:t>у</w:t>
      </w:r>
      <w:r w:rsidR="00F74491" w:rsidRPr="006D702D">
        <w:rPr>
          <w:szCs w:val="27"/>
        </w:rPr>
        <w:t xml:space="preserve">, </w:t>
      </w:r>
      <w:r w:rsidR="00657EBF" w:rsidRPr="006D702D">
        <w:rPr>
          <w:szCs w:val="27"/>
        </w:rPr>
        <w:t xml:space="preserve">которая </w:t>
      </w:r>
      <w:r w:rsidR="00F74491" w:rsidRPr="006D702D">
        <w:rPr>
          <w:szCs w:val="27"/>
        </w:rPr>
        <w:t xml:space="preserve">также направлена на развитие переключаемости мышц органов артикуляции. </w:t>
      </w:r>
    </w:p>
    <w:p w:rsidR="00EC24FF" w:rsidRPr="006D702D" w:rsidRDefault="00F74491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Выполнение артикуляционных упражнений требует от детей концентрации внимания, сосредоточенности, дети быстро утомляются, поэтому одному и тому же упражнению даются разные названия. Например, положение острого языка, называемое в логопедической литературе «Иголочка», сравнивается с морковкой, верхушкой елки, ракетой, острым карандашом. В </w:t>
      </w:r>
      <w:r w:rsidRPr="006D702D">
        <w:rPr>
          <w:szCs w:val="27"/>
        </w:rPr>
        <w:lastRenderedPageBreak/>
        <w:t>ходе работы над темами «Домашние птицы», «Зимующие и перелетные птицы» это положение преподносится как клюв петуха, дятла и так далее. При изучении темы «Животные», детям предлагается показать</w:t>
      </w:r>
      <w:r w:rsidR="008162C8" w:rsidRPr="006D702D">
        <w:rPr>
          <w:szCs w:val="27"/>
        </w:rPr>
        <w:t>,</w:t>
      </w:r>
      <w:r w:rsidRPr="006D702D">
        <w:rPr>
          <w:szCs w:val="27"/>
        </w:rPr>
        <w:t xml:space="preserve"> какие острые иголки у ежа, ушки у лисы. Упражнения, которые имеют условные названия, связанные с определенным игровым образом и требуют перевоплощения, вызывают интерес у детей, препятствуют утомлению и способствуют устойчивости </w:t>
      </w:r>
      <w:r w:rsidR="00EC24FF" w:rsidRPr="006D702D">
        <w:rPr>
          <w:szCs w:val="27"/>
        </w:rPr>
        <w:t>внимания.</w:t>
      </w:r>
    </w:p>
    <w:p w:rsidR="00FA320C" w:rsidRPr="006D702D" w:rsidRDefault="00EC24FF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Цель: </w:t>
      </w:r>
      <w:r w:rsidR="00691DBC" w:rsidRPr="006D702D">
        <w:rPr>
          <w:szCs w:val="27"/>
        </w:rPr>
        <w:t>р</w:t>
      </w:r>
      <w:r w:rsidR="00FA320C" w:rsidRPr="006D702D">
        <w:rPr>
          <w:szCs w:val="27"/>
        </w:rPr>
        <w:t>азвитие психических процессов.</w:t>
      </w:r>
    </w:p>
    <w:p w:rsidR="00575325" w:rsidRPr="006D702D" w:rsidRDefault="00EC24FF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>Задачи</w:t>
      </w:r>
      <w:r w:rsidR="00575325" w:rsidRPr="006D702D">
        <w:rPr>
          <w:szCs w:val="27"/>
        </w:rPr>
        <w:t>:</w:t>
      </w:r>
      <w:r w:rsidR="00737E6D" w:rsidRPr="006D702D">
        <w:rPr>
          <w:szCs w:val="27"/>
        </w:rPr>
        <w:t xml:space="preserve"> развитие мыслительных операций (срав</w:t>
      </w:r>
      <w:r w:rsidR="00411A7D" w:rsidRPr="006D702D">
        <w:rPr>
          <w:szCs w:val="27"/>
        </w:rPr>
        <w:t>нение, обобщение, анализ и т.д</w:t>
      </w:r>
      <w:r w:rsidRPr="006D702D">
        <w:rPr>
          <w:szCs w:val="27"/>
        </w:rPr>
        <w:t>.</w:t>
      </w:r>
      <w:r w:rsidR="00411A7D" w:rsidRPr="006D702D">
        <w:rPr>
          <w:szCs w:val="27"/>
        </w:rPr>
        <w:t>), внимания, памяти.</w:t>
      </w:r>
    </w:p>
    <w:p w:rsidR="00BC290A" w:rsidRPr="006D702D" w:rsidRDefault="00EC24FF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>Приемы работы: упражнения и игры</w:t>
      </w:r>
      <w:r w:rsidR="00FA320C" w:rsidRPr="006D702D">
        <w:rPr>
          <w:szCs w:val="27"/>
        </w:rPr>
        <w:t xml:space="preserve"> «</w:t>
      </w:r>
      <w:r w:rsidR="00C3759E" w:rsidRPr="006D702D">
        <w:rPr>
          <w:szCs w:val="27"/>
        </w:rPr>
        <w:t>Что изменилось», «Чего не стало», «Продолжи цепочку»</w:t>
      </w:r>
      <w:r w:rsidR="00BC290A" w:rsidRPr="006D702D">
        <w:rPr>
          <w:szCs w:val="27"/>
        </w:rPr>
        <w:t>, «Узнай по описанию», «У кого кто?», «Когда это бывает?», «Что изменилось?», «Летает, прыгает, плавает» и т.д.</w:t>
      </w:r>
      <w:r w:rsidR="00691DBC" w:rsidRPr="006D702D">
        <w:rPr>
          <w:szCs w:val="27"/>
        </w:rPr>
        <w:t>;</w:t>
      </w:r>
    </w:p>
    <w:p w:rsidR="00BC1552" w:rsidRPr="006D702D" w:rsidRDefault="00EC24FF" w:rsidP="00691DBC">
      <w:pPr>
        <w:spacing w:after="0" w:line="360" w:lineRule="auto"/>
        <w:ind w:left="851"/>
        <w:jc w:val="both"/>
        <w:rPr>
          <w:szCs w:val="27"/>
        </w:rPr>
      </w:pPr>
      <w:r w:rsidRPr="006D702D">
        <w:rPr>
          <w:rFonts w:cs="Times New Roman"/>
          <w:szCs w:val="27"/>
        </w:rPr>
        <w:t xml:space="preserve">Цель: </w:t>
      </w:r>
      <w:r w:rsidR="00691DBC" w:rsidRPr="006D702D">
        <w:rPr>
          <w:szCs w:val="27"/>
        </w:rPr>
        <w:t>р</w:t>
      </w:r>
      <w:r w:rsidR="00CB4DB5" w:rsidRPr="006D702D">
        <w:rPr>
          <w:szCs w:val="27"/>
        </w:rPr>
        <w:t>асширение словаря с использованием приёмов самома</w:t>
      </w:r>
      <w:r w:rsidR="007002B7" w:rsidRPr="006D702D">
        <w:rPr>
          <w:szCs w:val="27"/>
        </w:rPr>
        <w:t>с</w:t>
      </w:r>
      <w:r w:rsidR="00CB4DB5" w:rsidRPr="006D702D">
        <w:rPr>
          <w:szCs w:val="27"/>
        </w:rPr>
        <w:t>сажа</w:t>
      </w:r>
      <w:r w:rsidR="00BC1552" w:rsidRPr="006D702D">
        <w:rPr>
          <w:szCs w:val="27"/>
        </w:rPr>
        <w:t>.</w:t>
      </w:r>
    </w:p>
    <w:p w:rsidR="00EC24FF" w:rsidRPr="006D702D" w:rsidRDefault="00EC24FF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>Задачи</w:t>
      </w:r>
      <w:r w:rsidR="00BC1552" w:rsidRPr="006D702D">
        <w:rPr>
          <w:szCs w:val="27"/>
        </w:rPr>
        <w:t xml:space="preserve">: стимуляция кинетических ощущений мышц, участвующих в работе периферического артикуляционного аппарата, а также в определённой степени и нормализация мышечного тонуса данных мышц. </w:t>
      </w:r>
    </w:p>
    <w:p w:rsidR="00F74491" w:rsidRPr="006D702D" w:rsidRDefault="00EC24FF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>Приемы работы</w:t>
      </w:r>
      <w:r w:rsidR="00C85650" w:rsidRPr="006D702D">
        <w:rPr>
          <w:szCs w:val="27"/>
        </w:rPr>
        <w:t>.</w:t>
      </w:r>
      <w:r w:rsidRPr="006D702D">
        <w:rPr>
          <w:szCs w:val="27"/>
        </w:rPr>
        <w:t xml:space="preserve"> </w:t>
      </w:r>
      <w:r w:rsidR="00C85650" w:rsidRPr="006D702D">
        <w:rPr>
          <w:szCs w:val="27"/>
        </w:rPr>
        <w:t>И</w:t>
      </w:r>
      <w:r w:rsidRPr="006D702D">
        <w:rPr>
          <w:szCs w:val="27"/>
        </w:rPr>
        <w:t xml:space="preserve">спользуем самомассаж в рамках лексической темы для расширения и обогащения активного и пассивного словаря. </w:t>
      </w:r>
      <w:r w:rsidR="00F74491" w:rsidRPr="006D702D">
        <w:rPr>
          <w:szCs w:val="27"/>
        </w:rPr>
        <w:t>Проводим его многократно в течение</w:t>
      </w:r>
      <w:r w:rsidR="00CB4DB5" w:rsidRPr="006D702D">
        <w:rPr>
          <w:szCs w:val="27"/>
        </w:rPr>
        <w:t xml:space="preserve"> дня, индивидуально</w:t>
      </w:r>
      <w:r w:rsidR="00F74491" w:rsidRPr="006D702D">
        <w:rPr>
          <w:szCs w:val="27"/>
        </w:rPr>
        <w:t xml:space="preserve"> и фронтально с группой детей. Он может проводиться после утренней гимнастики, дневного сна, может быть включен в занятие. Длительность сеанса 3-5 минут. Дети выполняют самомассаж под руководством логопеда или воспитателя, вначале при наличии зрительного контроля, а затем и без него. Проводится самомассаж в игровой форме, например: «Я хороший», «Рисуем яблочки», «Рисуем елочки», «</w:t>
      </w:r>
      <w:proofErr w:type="spellStart"/>
      <w:r w:rsidR="00F74491" w:rsidRPr="006D702D">
        <w:rPr>
          <w:szCs w:val="27"/>
        </w:rPr>
        <w:t>Пальцевый</w:t>
      </w:r>
      <w:proofErr w:type="spellEnd"/>
      <w:r w:rsidR="00F74491" w:rsidRPr="006D702D">
        <w:rPr>
          <w:szCs w:val="27"/>
        </w:rPr>
        <w:t xml:space="preserve"> душ», «Рисуем брови», «Нарисуем усы». После того, как дети хорошо освоили приемы самомассажа, мы стали проводить его под стихотворный текст. Например, игровое упражнение «Пчела», «Кукушка», «Сорока» и др.</w:t>
      </w:r>
    </w:p>
    <w:p w:rsidR="00F74491" w:rsidRPr="006D702D" w:rsidRDefault="00F74491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Во </w:t>
      </w:r>
      <w:r w:rsidRPr="006D702D">
        <w:rPr>
          <w:b/>
          <w:szCs w:val="27"/>
        </w:rPr>
        <w:t>втором и третьем</w:t>
      </w:r>
      <w:r w:rsidRPr="006D702D">
        <w:rPr>
          <w:szCs w:val="27"/>
        </w:rPr>
        <w:t xml:space="preserve"> периоде работы по предупреждению речевых нарушен</w:t>
      </w:r>
      <w:r w:rsidR="009B13E4" w:rsidRPr="006D702D">
        <w:rPr>
          <w:szCs w:val="27"/>
        </w:rPr>
        <w:t>ий у детей</w:t>
      </w:r>
      <w:r w:rsidRPr="006D702D">
        <w:rPr>
          <w:szCs w:val="27"/>
        </w:rPr>
        <w:t xml:space="preserve"> мы продолжили работу по направлениям первого периода (</w:t>
      </w:r>
      <w:r w:rsidRPr="006D702D">
        <w:rPr>
          <w:i/>
          <w:szCs w:val="27"/>
        </w:rPr>
        <w:t xml:space="preserve">развитие физиологического и речевого дыхания, развитие общей и мелкой </w:t>
      </w:r>
      <w:r w:rsidRPr="006D702D">
        <w:rPr>
          <w:i/>
          <w:szCs w:val="27"/>
        </w:rPr>
        <w:lastRenderedPageBreak/>
        <w:t>моторики, раз</w:t>
      </w:r>
      <w:r w:rsidR="00C10BF6" w:rsidRPr="006D702D">
        <w:rPr>
          <w:i/>
          <w:szCs w:val="27"/>
        </w:rPr>
        <w:t>витие познавательных</w:t>
      </w:r>
      <w:r w:rsidRPr="006D702D">
        <w:rPr>
          <w:i/>
          <w:szCs w:val="27"/>
        </w:rPr>
        <w:t xml:space="preserve"> процессов, обогащение словаря</w:t>
      </w:r>
      <w:r w:rsidR="00C10BF6" w:rsidRPr="006D702D">
        <w:rPr>
          <w:i/>
          <w:szCs w:val="27"/>
        </w:rPr>
        <w:t xml:space="preserve"> плюс грамматика </w:t>
      </w:r>
      <w:r w:rsidR="007748CE" w:rsidRPr="006D702D">
        <w:rPr>
          <w:i/>
          <w:szCs w:val="27"/>
        </w:rPr>
        <w:t xml:space="preserve">развитие </w:t>
      </w:r>
      <w:r w:rsidR="00C10BF6" w:rsidRPr="006D702D">
        <w:rPr>
          <w:i/>
          <w:szCs w:val="27"/>
        </w:rPr>
        <w:t>темпо</w:t>
      </w:r>
      <w:r w:rsidR="007748CE" w:rsidRPr="006D702D">
        <w:rPr>
          <w:i/>
          <w:szCs w:val="27"/>
        </w:rPr>
        <w:t>-</w:t>
      </w:r>
      <w:r w:rsidR="00C10BF6" w:rsidRPr="006D702D">
        <w:rPr>
          <w:i/>
          <w:szCs w:val="27"/>
        </w:rPr>
        <w:t>ритми</w:t>
      </w:r>
      <w:r w:rsidR="007748CE" w:rsidRPr="006D702D">
        <w:rPr>
          <w:i/>
          <w:szCs w:val="27"/>
        </w:rPr>
        <w:t>ческой и интонацион</w:t>
      </w:r>
      <w:r w:rsidR="000713BA" w:rsidRPr="006D702D">
        <w:rPr>
          <w:i/>
          <w:szCs w:val="27"/>
        </w:rPr>
        <w:t>н</w:t>
      </w:r>
      <w:r w:rsidR="007748CE" w:rsidRPr="006D702D">
        <w:rPr>
          <w:i/>
          <w:szCs w:val="27"/>
        </w:rPr>
        <w:t>ой стороны</w:t>
      </w:r>
      <w:r w:rsidR="00C10BF6" w:rsidRPr="006D702D">
        <w:rPr>
          <w:i/>
          <w:szCs w:val="27"/>
        </w:rPr>
        <w:t xml:space="preserve"> речи</w:t>
      </w:r>
      <w:r w:rsidRPr="006D702D">
        <w:rPr>
          <w:szCs w:val="27"/>
        </w:rPr>
        <w:t>) и добавили направления по</w:t>
      </w:r>
      <w:r w:rsidR="007748CE" w:rsidRPr="006D702D">
        <w:rPr>
          <w:szCs w:val="27"/>
        </w:rPr>
        <w:t xml:space="preserve"> развитию связной речи у детей</w:t>
      </w:r>
      <w:r w:rsidRPr="006D702D">
        <w:rPr>
          <w:szCs w:val="27"/>
        </w:rPr>
        <w:t>.</w:t>
      </w:r>
    </w:p>
    <w:p w:rsidR="00F74491" w:rsidRPr="006D702D" w:rsidRDefault="00F74491" w:rsidP="006D702D">
      <w:pPr>
        <w:spacing w:after="0" w:line="360" w:lineRule="auto"/>
        <w:ind w:firstLine="709"/>
        <w:jc w:val="both"/>
        <w:rPr>
          <w:szCs w:val="27"/>
        </w:rPr>
      </w:pPr>
      <w:r w:rsidRPr="006D702D">
        <w:rPr>
          <w:szCs w:val="27"/>
        </w:rPr>
        <w:t xml:space="preserve">Содержание коррекционно-профилактической работы второго и третьего периодов по предупреждению речевых нарушений </w:t>
      </w:r>
      <w:r w:rsidR="00BC290A" w:rsidRPr="006D702D">
        <w:rPr>
          <w:szCs w:val="27"/>
        </w:rPr>
        <w:t xml:space="preserve">у детей </w:t>
      </w:r>
      <w:r w:rsidRPr="006D702D">
        <w:rPr>
          <w:szCs w:val="27"/>
        </w:rPr>
        <w:t>включает в себя</w:t>
      </w:r>
      <w:r w:rsidR="0032347E" w:rsidRPr="006D702D">
        <w:rPr>
          <w:szCs w:val="27"/>
        </w:rPr>
        <w:t xml:space="preserve"> следующие </w:t>
      </w:r>
      <w:r w:rsidR="009E450C" w:rsidRPr="006D702D">
        <w:rPr>
          <w:szCs w:val="27"/>
        </w:rPr>
        <w:t>аспекты</w:t>
      </w:r>
      <w:r w:rsidR="0032347E" w:rsidRPr="006D702D">
        <w:rPr>
          <w:szCs w:val="27"/>
        </w:rPr>
        <w:t>.</w:t>
      </w:r>
      <w:r w:rsidR="00155E00" w:rsidRPr="006D702D">
        <w:rPr>
          <w:szCs w:val="27"/>
        </w:rPr>
        <w:t xml:space="preserve"> </w:t>
      </w:r>
    </w:p>
    <w:p w:rsidR="00F74491" w:rsidRPr="006D702D" w:rsidRDefault="0032347E" w:rsidP="00F74491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7"/>
        </w:rPr>
      </w:pPr>
      <w:r w:rsidRPr="006D702D">
        <w:rPr>
          <w:szCs w:val="27"/>
        </w:rPr>
        <w:t>П</w:t>
      </w:r>
      <w:r w:rsidR="00F74491" w:rsidRPr="006D702D">
        <w:rPr>
          <w:szCs w:val="27"/>
        </w:rPr>
        <w:t>одготовк</w:t>
      </w:r>
      <w:r w:rsidR="009E450C" w:rsidRPr="006D702D">
        <w:rPr>
          <w:szCs w:val="27"/>
        </w:rPr>
        <w:t>а</w:t>
      </w:r>
      <w:r w:rsidR="00F74491" w:rsidRPr="006D702D">
        <w:rPr>
          <w:szCs w:val="27"/>
        </w:rPr>
        <w:t xml:space="preserve"> артикуляционного аппарата к формированию правильной артикуляции звуков в процессе выполн</w:t>
      </w:r>
      <w:r w:rsidR="00932E92" w:rsidRPr="006D702D">
        <w:rPr>
          <w:szCs w:val="27"/>
        </w:rPr>
        <w:t>ения артикуляционной гимнастики,</w:t>
      </w:r>
      <w:r w:rsidR="00C10BF6" w:rsidRPr="006D702D">
        <w:rPr>
          <w:szCs w:val="27"/>
        </w:rPr>
        <w:t xml:space="preserve"> развитие дикции</w:t>
      </w:r>
      <w:r w:rsidR="00155E00" w:rsidRPr="006D702D">
        <w:rPr>
          <w:szCs w:val="27"/>
        </w:rPr>
        <w:t>,</w:t>
      </w:r>
      <w:r w:rsidR="00F74491" w:rsidRPr="006D702D">
        <w:rPr>
          <w:szCs w:val="27"/>
        </w:rPr>
        <w:t xml:space="preserve"> совершенствование общей и мелкой моторики, развитие психических процессов. Здесь можно использовать те же игры, игровые упражнения, что и на первом этапе работы, внося изменения в соответстви</w:t>
      </w:r>
      <w:r w:rsidRPr="006D702D">
        <w:rPr>
          <w:szCs w:val="27"/>
        </w:rPr>
        <w:t>и с выбранной лексической темой.</w:t>
      </w:r>
    </w:p>
    <w:p w:rsidR="00F74491" w:rsidRPr="006D702D" w:rsidRDefault="00F74491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t xml:space="preserve"> </w:t>
      </w:r>
      <w:r w:rsidR="0032347E" w:rsidRPr="006D702D">
        <w:rPr>
          <w:szCs w:val="28"/>
        </w:rPr>
        <w:t>Р</w:t>
      </w:r>
      <w:r w:rsidRPr="006D702D">
        <w:rPr>
          <w:szCs w:val="28"/>
        </w:rPr>
        <w:t>азвитие связной речи</w:t>
      </w:r>
      <w:r w:rsidR="0032347E" w:rsidRPr="006D702D">
        <w:rPr>
          <w:szCs w:val="28"/>
        </w:rPr>
        <w:t>, которое</w:t>
      </w:r>
      <w:r w:rsidRPr="006D702D">
        <w:rPr>
          <w:szCs w:val="28"/>
        </w:rPr>
        <w:t xml:space="preserve"> включает в себя решение других задач обучения родному языку: расширение словаря, формирование грамматическ</w:t>
      </w:r>
      <w:r w:rsidR="00C10BF6" w:rsidRPr="006D702D">
        <w:rPr>
          <w:szCs w:val="28"/>
        </w:rPr>
        <w:t>ого стр</w:t>
      </w:r>
      <w:r w:rsidR="0032347E" w:rsidRPr="006D702D">
        <w:rPr>
          <w:szCs w:val="28"/>
        </w:rPr>
        <w:t>оя.</w:t>
      </w:r>
    </w:p>
    <w:p w:rsidR="00F74491" w:rsidRPr="006D702D" w:rsidRDefault="00F74491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t xml:space="preserve"> </w:t>
      </w:r>
      <w:r w:rsidR="0032347E" w:rsidRPr="006D702D">
        <w:rPr>
          <w:szCs w:val="28"/>
        </w:rPr>
        <w:t>О</w:t>
      </w:r>
      <w:r w:rsidRPr="006D702D">
        <w:rPr>
          <w:szCs w:val="28"/>
        </w:rPr>
        <w:t>богащение словаря и его активизация происходит за счёт уточнения значений слов, перевода лексики из пассивного в активный словарь детей. Словарный запас детей обогащается за счёт разнообразных частей речи, прежде всего существительных, глаголов и прилагательных. В словарь постепенно вводятся слова, обозначающие родовые понятия. Здесь необходимо использовать настольные игры, которые дают хороший развивающий эффект, например: «Зоологическое лото», «Домино», «Кто как голос подаёт», «Угадай по описанию» и др.</w:t>
      </w:r>
    </w:p>
    <w:p w:rsidR="00F74491" w:rsidRPr="006D702D" w:rsidRDefault="0032347E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t>У</w:t>
      </w:r>
      <w:r w:rsidR="00F74491" w:rsidRPr="006D702D">
        <w:rPr>
          <w:szCs w:val="28"/>
        </w:rPr>
        <w:t>своение слов-названий частей предметов происходит в процессе совместного со взрослым рассматривания предмета и выделение его характерных признаков, частей, из которых сос</w:t>
      </w:r>
      <w:r w:rsidR="00BC290A" w:rsidRPr="006D702D">
        <w:rPr>
          <w:szCs w:val="28"/>
        </w:rPr>
        <w:t>тоит предмет. Например,</w:t>
      </w:r>
      <w:r w:rsidR="00F74491" w:rsidRPr="006D702D">
        <w:rPr>
          <w:szCs w:val="28"/>
        </w:rPr>
        <w:t xml:space="preserve"> «Разрезные карт</w:t>
      </w:r>
      <w:r w:rsidR="009E450C" w:rsidRPr="006D702D">
        <w:rPr>
          <w:szCs w:val="28"/>
        </w:rPr>
        <w:t>инки», упражнение «Целые части».</w:t>
      </w:r>
    </w:p>
    <w:p w:rsidR="00F74491" w:rsidRPr="006D702D" w:rsidRDefault="00163B00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lastRenderedPageBreak/>
        <w:t>Для а</w:t>
      </w:r>
      <w:r w:rsidR="00F74491" w:rsidRPr="006D702D">
        <w:rPr>
          <w:szCs w:val="28"/>
        </w:rPr>
        <w:t>ктивизаци</w:t>
      </w:r>
      <w:r w:rsidRPr="006D702D">
        <w:rPr>
          <w:szCs w:val="28"/>
        </w:rPr>
        <w:t>и</w:t>
      </w:r>
      <w:r w:rsidR="00F74491" w:rsidRPr="006D702D">
        <w:rPr>
          <w:szCs w:val="28"/>
        </w:rPr>
        <w:t xml:space="preserve"> наиболее употребительных глаголо</w:t>
      </w:r>
      <w:r w:rsidR="009E450C" w:rsidRPr="006D702D">
        <w:rPr>
          <w:szCs w:val="28"/>
        </w:rPr>
        <w:t>в. М</w:t>
      </w:r>
      <w:r w:rsidR="00F74491" w:rsidRPr="006D702D">
        <w:rPr>
          <w:szCs w:val="28"/>
        </w:rPr>
        <w:t>ожно использовать такие упражнения как: «Кто как передвигается?», «Кто что делает?»</w:t>
      </w:r>
      <w:r w:rsidR="00CB4DB5" w:rsidRPr="006D702D">
        <w:rPr>
          <w:szCs w:val="28"/>
        </w:rPr>
        <w:t>;</w:t>
      </w:r>
    </w:p>
    <w:p w:rsidR="00F74491" w:rsidRPr="006D702D" w:rsidRDefault="009E450C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t>П</w:t>
      </w:r>
      <w:r w:rsidR="00F74491" w:rsidRPr="006D702D">
        <w:rPr>
          <w:szCs w:val="28"/>
        </w:rPr>
        <w:t>онимание и употребление доступных для детей данного возраста грамматических конструкций формируется в процессе выполнения упражнений на согласование различных частей речи, на образование наиболее продуктивных словообразовательных моделей. Легче всего знакомить детей с уменьшительно-ласкательными и увеличительными суффиксами через потешки и детские стихи, использовать такие дидактические игры как: «Подбери пару», «Дюймовочка и Гулливер» и др.</w:t>
      </w:r>
    </w:p>
    <w:p w:rsidR="00F74491" w:rsidRPr="006D702D" w:rsidRDefault="009E450C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t>О</w:t>
      </w:r>
      <w:r w:rsidR="00F74491" w:rsidRPr="006D702D">
        <w:rPr>
          <w:szCs w:val="28"/>
        </w:rPr>
        <w:t>бучение построению простых предложений проводится с пом</w:t>
      </w:r>
      <w:r w:rsidR="00155E00" w:rsidRPr="006D702D">
        <w:rPr>
          <w:szCs w:val="28"/>
        </w:rPr>
        <w:t>ощью рассматривания иллюстраций</w:t>
      </w:r>
      <w:r w:rsidR="00F74491" w:rsidRPr="006D702D">
        <w:rPr>
          <w:szCs w:val="28"/>
        </w:rPr>
        <w:t xml:space="preserve"> с изображёнными на них знакомыми </w:t>
      </w:r>
      <w:r w:rsidRPr="006D702D">
        <w:rPr>
          <w:szCs w:val="28"/>
        </w:rPr>
        <w:t>событиями, сказками, рассказами.</w:t>
      </w:r>
    </w:p>
    <w:p w:rsidR="00163B00" w:rsidRPr="006D702D" w:rsidRDefault="009E450C" w:rsidP="006D702D">
      <w:pPr>
        <w:numPr>
          <w:ilvl w:val="0"/>
          <w:numId w:val="3"/>
        </w:numPr>
        <w:spacing w:after="0" w:line="360" w:lineRule="auto"/>
        <w:ind w:left="993" w:hanging="284"/>
        <w:jc w:val="both"/>
        <w:rPr>
          <w:szCs w:val="28"/>
        </w:rPr>
      </w:pPr>
      <w:r w:rsidRPr="006D702D">
        <w:rPr>
          <w:szCs w:val="28"/>
        </w:rPr>
        <w:t>Ф</w:t>
      </w:r>
      <w:r w:rsidR="00F74491" w:rsidRPr="006D702D">
        <w:rPr>
          <w:szCs w:val="28"/>
        </w:rPr>
        <w:t>ормирование умения понимать обращённую речь, вступать в диалог, отвечать на воп</w:t>
      </w:r>
      <w:r w:rsidRPr="006D702D">
        <w:rPr>
          <w:szCs w:val="28"/>
        </w:rPr>
        <w:t xml:space="preserve">росы. Здесь </w:t>
      </w:r>
      <w:r w:rsidR="00F74491" w:rsidRPr="006D702D">
        <w:rPr>
          <w:szCs w:val="28"/>
        </w:rPr>
        <w:t>помогут такие игровые упражнения, как «Чайник-начальник», «Зайчик и дождик» и др.</w:t>
      </w:r>
    </w:p>
    <w:p w:rsidR="00B14710" w:rsidRPr="006D702D" w:rsidRDefault="00DC0806" w:rsidP="006D702D">
      <w:pPr>
        <w:spacing w:after="0" w:line="360" w:lineRule="auto"/>
        <w:ind w:firstLine="709"/>
        <w:jc w:val="both"/>
        <w:rPr>
          <w:szCs w:val="28"/>
        </w:rPr>
      </w:pPr>
      <w:r w:rsidRPr="006D702D">
        <w:rPr>
          <w:szCs w:val="28"/>
        </w:rPr>
        <w:t>К</w:t>
      </w:r>
      <w:r w:rsidR="003C3DC2" w:rsidRPr="006D702D">
        <w:rPr>
          <w:szCs w:val="28"/>
        </w:rPr>
        <w:t xml:space="preserve"> сожалени</w:t>
      </w:r>
      <w:r w:rsidR="00155E00" w:rsidRPr="006D702D">
        <w:rPr>
          <w:szCs w:val="28"/>
        </w:rPr>
        <w:t>ю,</w:t>
      </w:r>
      <w:r w:rsidR="003C3DC2" w:rsidRPr="006D702D">
        <w:rPr>
          <w:szCs w:val="28"/>
        </w:rPr>
        <w:t xml:space="preserve"> актуальным остаётся </w:t>
      </w:r>
      <w:r w:rsidR="00A5188D" w:rsidRPr="006D702D">
        <w:rPr>
          <w:szCs w:val="28"/>
        </w:rPr>
        <w:t>вопрос взаимодейств</w:t>
      </w:r>
      <w:r w:rsidR="00163B00" w:rsidRPr="006D702D">
        <w:rPr>
          <w:szCs w:val="28"/>
        </w:rPr>
        <w:t xml:space="preserve">ия учителя - логопеда и родителей, </w:t>
      </w:r>
      <w:r w:rsidR="00A5188D" w:rsidRPr="006D702D">
        <w:rPr>
          <w:color w:val="000000"/>
          <w:szCs w:val="28"/>
          <w:shd w:val="clear" w:color="auto" w:fill="FFFFFF"/>
        </w:rPr>
        <w:t>по вопросам речевого развития детей. Родители нередко самопроизвольно отстраняются от работы по исправлени</w:t>
      </w:r>
      <w:r w:rsidR="00155E00" w:rsidRPr="006D702D">
        <w:rPr>
          <w:color w:val="000000"/>
          <w:szCs w:val="28"/>
          <w:shd w:val="clear" w:color="auto" w:fill="FFFFFF"/>
        </w:rPr>
        <w:t>ю речевых дефектов у детей, так</w:t>
      </w:r>
      <w:r w:rsidR="00A5188D" w:rsidRPr="006D702D">
        <w:rPr>
          <w:color w:val="000000"/>
          <w:szCs w:val="28"/>
          <w:shd w:val="clear" w:color="auto" w:fill="FFFFFF"/>
        </w:rPr>
        <w:t xml:space="preserve"> как не владеют необходимыми педагогическими знаниями и умениями. Они испытывают определённые трудности от того, что не могут найти свободного времени для занятий с детьми дома.</w:t>
      </w:r>
    </w:p>
    <w:p w:rsidR="00F963F3" w:rsidRPr="006D702D" w:rsidRDefault="00F963F3" w:rsidP="006D702D">
      <w:pPr>
        <w:spacing w:after="0" w:line="360" w:lineRule="auto"/>
        <w:ind w:firstLine="709"/>
        <w:jc w:val="both"/>
        <w:rPr>
          <w:szCs w:val="28"/>
        </w:rPr>
      </w:pPr>
      <w:r w:rsidRPr="006D702D">
        <w:rPr>
          <w:color w:val="000000"/>
          <w:szCs w:val="28"/>
          <w:shd w:val="clear" w:color="auto" w:fill="FFFFFF"/>
        </w:rPr>
        <w:t>Создание единого пространства речевого развития ребёнка невозможно, если усилия учител</w:t>
      </w:r>
      <w:r w:rsidR="006C1A0A" w:rsidRPr="006D702D">
        <w:rPr>
          <w:color w:val="000000"/>
          <w:szCs w:val="28"/>
          <w:shd w:val="clear" w:color="auto" w:fill="FFFFFF"/>
        </w:rPr>
        <w:t>я-</w:t>
      </w:r>
      <w:r w:rsidRPr="006D702D">
        <w:rPr>
          <w:color w:val="000000"/>
          <w:szCs w:val="28"/>
          <w:shd w:val="clear" w:color="auto" w:fill="FFFFFF"/>
        </w:rPr>
        <w:t>логопеда и родителей будут осуществляться независимо друг от друга, и обе стороны останутся в неведении относительно своих планов и намерений. Вовлечение родителей в воспитательно-образовательный процесс, их заинтересованное участие в коррекционно</w:t>
      </w:r>
      <w:r w:rsidR="006C1A0A" w:rsidRPr="006D702D">
        <w:rPr>
          <w:color w:val="000000"/>
          <w:szCs w:val="28"/>
          <w:shd w:val="clear" w:color="auto" w:fill="FFFFFF"/>
        </w:rPr>
        <w:t>-</w:t>
      </w:r>
      <w:r w:rsidRPr="006D702D">
        <w:rPr>
          <w:color w:val="000000"/>
          <w:szCs w:val="28"/>
          <w:shd w:val="clear" w:color="auto" w:fill="FFFFFF"/>
        </w:rPr>
        <w:t xml:space="preserve">педагогической деятельности </w:t>
      </w:r>
      <w:r w:rsidRPr="006D702D">
        <w:rPr>
          <w:color w:val="000000"/>
          <w:szCs w:val="28"/>
          <w:shd w:val="clear" w:color="auto" w:fill="FFFFFF"/>
        </w:rPr>
        <w:lastRenderedPageBreak/>
        <w:t>важно не потому, что это</w:t>
      </w:r>
      <w:r w:rsidR="006C1A0A" w:rsidRPr="006D702D">
        <w:rPr>
          <w:color w:val="000000"/>
          <w:szCs w:val="28"/>
          <w:shd w:val="clear" w:color="auto" w:fill="FFFFFF"/>
        </w:rPr>
        <w:t>го</w:t>
      </w:r>
      <w:r w:rsidRPr="006D702D">
        <w:rPr>
          <w:color w:val="000000"/>
          <w:szCs w:val="28"/>
          <w:shd w:val="clear" w:color="auto" w:fill="FFFFFF"/>
        </w:rPr>
        <w:t xml:space="preserve"> хочет учитель-логопед, а потому, что это необходимо для развития их собственного ребенка.</w:t>
      </w:r>
    </w:p>
    <w:p w:rsidR="006D702D" w:rsidRDefault="006D702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14710" w:rsidRPr="00761E08" w:rsidRDefault="00CD7EEA" w:rsidP="00CD7EEA">
      <w:pPr>
        <w:spacing w:after="0"/>
        <w:jc w:val="center"/>
        <w:rPr>
          <w:sz w:val="26"/>
          <w:szCs w:val="26"/>
        </w:rPr>
      </w:pPr>
      <w:r w:rsidRPr="00761E08">
        <w:rPr>
          <w:sz w:val="26"/>
          <w:szCs w:val="26"/>
        </w:rPr>
        <w:lastRenderedPageBreak/>
        <w:t>Список использованной л</w:t>
      </w:r>
      <w:r w:rsidR="00B14710" w:rsidRPr="00761E08">
        <w:rPr>
          <w:sz w:val="26"/>
          <w:szCs w:val="26"/>
        </w:rPr>
        <w:t>итератур</w:t>
      </w:r>
      <w:r w:rsidRPr="00761E08">
        <w:rPr>
          <w:sz w:val="26"/>
          <w:szCs w:val="26"/>
        </w:rPr>
        <w:t>ы</w:t>
      </w:r>
    </w:p>
    <w:p w:rsidR="00682461" w:rsidRPr="00761E08" w:rsidRDefault="00682461" w:rsidP="00CD7EEA">
      <w:pPr>
        <w:spacing w:after="0"/>
        <w:jc w:val="center"/>
        <w:rPr>
          <w:sz w:val="26"/>
          <w:szCs w:val="26"/>
        </w:rPr>
      </w:pPr>
    </w:p>
    <w:p w:rsidR="00743996" w:rsidRPr="00761E08" w:rsidRDefault="00B85239" w:rsidP="00CD7EEA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43996" w:rsidRPr="00761E08">
        <w:rPr>
          <w:sz w:val="26"/>
          <w:szCs w:val="26"/>
        </w:rPr>
        <w:t xml:space="preserve">Беккер К.-П., </w:t>
      </w:r>
      <w:proofErr w:type="spellStart"/>
      <w:r w:rsidR="00743996" w:rsidRPr="00761E08">
        <w:rPr>
          <w:sz w:val="26"/>
          <w:szCs w:val="26"/>
        </w:rPr>
        <w:t>Совак</w:t>
      </w:r>
      <w:proofErr w:type="spellEnd"/>
      <w:r w:rsidR="00743996" w:rsidRPr="00761E08">
        <w:rPr>
          <w:sz w:val="26"/>
          <w:szCs w:val="26"/>
        </w:rPr>
        <w:t xml:space="preserve"> М. Логопедия.</w:t>
      </w:r>
      <w:r w:rsidR="00111DDE">
        <w:rPr>
          <w:sz w:val="26"/>
          <w:szCs w:val="26"/>
        </w:rPr>
        <w:t xml:space="preserve"> -</w:t>
      </w:r>
      <w:r w:rsidR="00743996" w:rsidRPr="00761E08">
        <w:rPr>
          <w:sz w:val="26"/>
          <w:szCs w:val="26"/>
        </w:rPr>
        <w:t xml:space="preserve"> М.: Просвещение, 1981.</w:t>
      </w:r>
      <w:r w:rsidR="00111DDE">
        <w:rPr>
          <w:sz w:val="26"/>
          <w:szCs w:val="26"/>
        </w:rPr>
        <w:t xml:space="preserve"> -</w:t>
      </w:r>
      <w:r w:rsidR="00126E11">
        <w:rPr>
          <w:sz w:val="26"/>
          <w:szCs w:val="26"/>
        </w:rPr>
        <w:t xml:space="preserve"> 288с.</w:t>
      </w:r>
    </w:p>
    <w:p w:rsidR="00CD7EEA" w:rsidRPr="00761E08" w:rsidRDefault="00CD7EEA" w:rsidP="00CD7EEA">
      <w:p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</w:p>
    <w:p w:rsidR="00D5298E" w:rsidRPr="00761E08" w:rsidRDefault="00B85239" w:rsidP="0068246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43996" w:rsidRPr="00761E08">
        <w:rPr>
          <w:sz w:val="26"/>
          <w:szCs w:val="26"/>
        </w:rPr>
        <w:t>Бондаренко А.К. Дидактические игры в детском саду.</w:t>
      </w:r>
      <w:r w:rsidR="00111DDE">
        <w:rPr>
          <w:sz w:val="26"/>
          <w:szCs w:val="26"/>
        </w:rPr>
        <w:t xml:space="preserve"> -</w:t>
      </w:r>
      <w:r w:rsidR="00743996" w:rsidRPr="00761E08">
        <w:rPr>
          <w:sz w:val="26"/>
          <w:szCs w:val="26"/>
        </w:rPr>
        <w:t xml:space="preserve"> М.: Просвещение, 1985.</w:t>
      </w:r>
      <w:r w:rsidR="00111DDE">
        <w:rPr>
          <w:sz w:val="26"/>
          <w:szCs w:val="26"/>
        </w:rPr>
        <w:t xml:space="preserve"> -</w:t>
      </w:r>
      <w:r w:rsidR="00743996" w:rsidRPr="00761E08">
        <w:rPr>
          <w:sz w:val="26"/>
          <w:szCs w:val="26"/>
        </w:rPr>
        <w:t xml:space="preserve"> 160с.</w:t>
      </w:r>
    </w:p>
    <w:p w:rsidR="00CD7EEA" w:rsidRPr="00761E08" w:rsidRDefault="00CD7EEA" w:rsidP="00CD7EEA">
      <w:pPr>
        <w:spacing w:after="0" w:line="240" w:lineRule="auto"/>
        <w:rPr>
          <w:sz w:val="26"/>
          <w:szCs w:val="26"/>
        </w:rPr>
      </w:pPr>
    </w:p>
    <w:p w:rsidR="00B14710" w:rsidRPr="00761E08" w:rsidRDefault="00B85239" w:rsidP="0068246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14710" w:rsidRPr="00761E08">
        <w:rPr>
          <w:sz w:val="26"/>
          <w:szCs w:val="26"/>
        </w:rPr>
        <w:t>Громова О.Е., Соломатина Г.Н. Лексические темы по развитию речи детей 3-4 лет.</w:t>
      </w:r>
      <w:r w:rsidR="00111DDE"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М.: ТЦ Сфера, 2008.</w:t>
      </w:r>
      <w:r w:rsidR="00111DDE"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128</w:t>
      </w:r>
      <w:r w:rsidR="00CD7EEA" w:rsidRPr="00761E08">
        <w:rPr>
          <w:sz w:val="26"/>
          <w:szCs w:val="26"/>
        </w:rPr>
        <w:t xml:space="preserve"> </w:t>
      </w:r>
      <w:r w:rsidR="00B14710" w:rsidRPr="00761E08">
        <w:rPr>
          <w:sz w:val="26"/>
          <w:szCs w:val="26"/>
        </w:rPr>
        <w:t>с.</w:t>
      </w:r>
    </w:p>
    <w:p w:rsidR="00CD7EEA" w:rsidRPr="00761E08" w:rsidRDefault="00CD7EEA" w:rsidP="00CD7EEA">
      <w:pPr>
        <w:spacing w:after="0" w:line="240" w:lineRule="auto"/>
        <w:rPr>
          <w:sz w:val="26"/>
          <w:szCs w:val="26"/>
        </w:rPr>
      </w:pPr>
    </w:p>
    <w:p w:rsidR="00743996" w:rsidRPr="00761E08" w:rsidRDefault="00B85239" w:rsidP="006E1F7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43996" w:rsidRPr="00761E08">
        <w:rPr>
          <w:sz w:val="26"/>
          <w:szCs w:val="26"/>
        </w:rPr>
        <w:t>Жукова Н.С. Преодоление общего недоразвития речи у дошкольников.</w:t>
      </w:r>
      <w:r w:rsidR="00111DDE">
        <w:rPr>
          <w:sz w:val="26"/>
          <w:szCs w:val="26"/>
        </w:rPr>
        <w:t xml:space="preserve"> -</w:t>
      </w:r>
      <w:r w:rsidR="00CD7EEA" w:rsidRPr="00761E08">
        <w:rPr>
          <w:sz w:val="26"/>
          <w:szCs w:val="26"/>
        </w:rPr>
        <w:t xml:space="preserve"> </w:t>
      </w:r>
      <w:r w:rsidR="00743996" w:rsidRPr="00761E08">
        <w:rPr>
          <w:sz w:val="26"/>
          <w:szCs w:val="26"/>
        </w:rPr>
        <w:t>Екатеринбург: Изд-во ЛИТУР, 2006.</w:t>
      </w:r>
      <w:r w:rsidR="00111DDE">
        <w:rPr>
          <w:sz w:val="26"/>
          <w:szCs w:val="26"/>
        </w:rPr>
        <w:t xml:space="preserve"> -</w:t>
      </w:r>
      <w:r w:rsidR="00743996" w:rsidRPr="00761E08">
        <w:rPr>
          <w:sz w:val="26"/>
          <w:szCs w:val="26"/>
        </w:rPr>
        <w:t xml:space="preserve"> 320с.</w:t>
      </w:r>
    </w:p>
    <w:p w:rsidR="00536AE3" w:rsidRPr="00761E08" w:rsidRDefault="00536AE3" w:rsidP="00536AE3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536AE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5239">
        <w:rPr>
          <w:sz w:val="26"/>
          <w:szCs w:val="26"/>
        </w:rPr>
        <w:t xml:space="preserve">. </w:t>
      </w:r>
      <w:r w:rsidR="00B14710" w:rsidRPr="00761E08">
        <w:rPr>
          <w:sz w:val="26"/>
          <w:szCs w:val="26"/>
        </w:rPr>
        <w:t>Козырева Л.М. Дети от рождения до 5 лет.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Ярославль: Академия развития: Академия Холдинг, 2001.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160</w:t>
      </w:r>
      <w:r w:rsidR="00536AE3" w:rsidRPr="00761E08">
        <w:rPr>
          <w:sz w:val="26"/>
          <w:szCs w:val="26"/>
        </w:rPr>
        <w:t xml:space="preserve"> </w:t>
      </w:r>
      <w:r w:rsidR="00B14710" w:rsidRPr="00761E08">
        <w:rPr>
          <w:sz w:val="26"/>
          <w:szCs w:val="26"/>
        </w:rPr>
        <w:t>с.</w:t>
      </w:r>
    </w:p>
    <w:p w:rsidR="00536AE3" w:rsidRPr="00761E08" w:rsidRDefault="00536AE3" w:rsidP="00536AE3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536AE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85239">
        <w:rPr>
          <w:sz w:val="26"/>
          <w:szCs w:val="26"/>
        </w:rPr>
        <w:t xml:space="preserve">. </w:t>
      </w:r>
      <w:r w:rsidR="00B14710" w:rsidRPr="00761E08">
        <w:rPr>
          <w:sz w:val="26"/>
          <w:szCs w:val="26"/>
        </w:rPr>
        <w:t>Максаков А.М. Правильно ли говорит ваш ребенок.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М.: Просвещение, 1988.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159</w:t>
      </w:r>
      <w:r w:rsidR="00536AE3" w:rsidRPr="00761E08">
        <w:rPr>
          <w:sz w:val="26"/>
          <w:szCs w:val="26"/>
        </w:rPr>
        <w:t> </w:t>
      </w:r>
      <w:r w:rsidR="00B14710" w:rsidRPr="00761E08">
        <w:rPr>
          <w:sz w:val="26"/>
          <w:szCs w:val="26"/>
        </w:rPr>
        <w:t>с.</w:t>
      </w:r>
    </w:p>
    <w:p w:rsidR="00536AE3" w:rsidRPr="00761E08" w:rsidRDefault="00536AE3" w:rsidP="00536AE3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536AE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85239">
        <w:rPr>
          <w:sz w:val="26"/>
          <w:szCs w:val="26"/>
        </w:rPr>
        <w:t xml:space="preserve">. </w:t>
      </w:r>
      <w:proofErr w:type="spellStart"/>
      <w:r w:rsidR="00B14710" w:rsidRPr="00761E08">
        <w:rPr>
          <w:sz w:val="26"/>
          <w:szCs w:val="26"/>
        </w:rPr>
        <w:t>Мастюкова</w:t>
      </w:r>
      <w:proofErr w:type="spellEnd"/>
      <w:r w:rsidR="00B14710" w:rsidRPr="00761E08">
        <w:rPr>
          <w:sz w:val="26"/>
          <w:szCs w:val="26"/>
        </w:rPr>
        <w:t xml:space="preserve"> Е.М. </w:t>
      </w:r>
      <w:r>
        <w:rPr>
          <w:sz w:val="26"/>
          <w:szCs w:val="26"/>
        </w:rPr>
        <w:t>Ребёнок с отклонениями в развитии: ранняя диагностика и коррекция. - М.: Просвещение,1992 – 95с.</w:t>
      </w:r>
    </w:p>
    <w:p w:rsidR="00536AE3" w:rsidRPr="00761E08" w:rsidRDefault="00536AE3" w:rsidP="00536AE3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536AE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85239">
        <w:rPr>
          <w:sz w:val="26"/>
          <w:szCs w:val="26"/>
        </w:rPr>
        <w:t xml:space="preserve">. </w:t>
      </w:r>
      <w:r w:rsidR="00B14710" w:rsidRPr="00761E08">
        <w:rPr>
          <w:sz w:val="26"/>
          <w:szCs w:val="26"/>
        </w:rPr>
        <w:t>Миронова С.А. Развитие речи дошкольников на логопедических занятиях.</w:t>
      </w:r>
      <w:r>
        <w:rPr>
          <w:sz w:val="26"/>
          <w:szCs w:val="26"/>
        </w:rPr>
        <w:t xml:space="preserve"> -</w:t>
      </w:r>
      <w:r w:rsidR="00BF0EFC">
        <w:rPr>
          <w:sz w:val="26"/>
          <w:szCs w:val="26"/>
        </w:rPr>
        <w:t xml:space="preserve"> М.: ТЦ Сфера, 2007</w:t>
      </w:r>
      <w:r w:rsidR="00536AE3" w:rsidRPr="00761E08">
        <w:rPr>
          <w:sz w:val="26"/>
          <w:szCs w:val="26"/>
        </w:rPr>
        <w:t>.</w:t>
      </w:r>
      <w:r>
        <w:rPr>
          <w:sz w:val="26"/>
          <w:szCs w:val="26"/>
        </w:rPr>
        <w:t xml:space="preserve"> -</w:t>
      </w:r>
      <w:r w:rsidR="006E1F72">
        <w:rPr>
          <w:sz w:val="26"/>
          <w:szCs w:val="26"/>
        </w:rPr>
        <w:t xml:space="preserve"> </w:t>
      </w:r>
      <w:r w:rsidR="00BF0EFC">
        <w:rPr>
          <w:sz w:val="26"/>
          <w:szCs w:val="26"/>
        </w:rPr>
        <w:t>192</w:t>
      </w:r>
      <w:r w:rsidR="006E1F72">
        <w:rPr>
          <w:sz w:val="26"/>
          <w:szCs w:val="26"/>
        </w:rPr>
        <w:t xml:space="preserve"> </w:t>
      </w:r>
      <w:r w:rsidR="00BF0EFC">
        <w:rPr>
          <w:sz w:val="26"/>
          <w:szCs w:val="26"/>
        </w:rPr>
        <w:t>с.</w:t>
      </w:r>
    </w:p>
    <w:p w:rsidR="00536AE3" w:rsidRPr="00761E08" w:rsidRDefault="00536AE3" w:rsidP="00536AE3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D51A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B85239">
        <w:rPr>
          <w:sz w:val="26"/>
          <w:szCs w:val="26"/>
        </w:rPr>
        <w:t xml:space="preserve">. </w:t>
      </w:r>
      <w:proofErr w:type="spellStart"/>
      <w:r w:rsidR="00B14710" w:rsidRPr="00761E08">
        <w:rPr>
          <w:sz w:val="26"/>
          <w:szCs w:val="26"/>
        </w:rPr>
        <w:t>Нищева</w:t>
      </w:r>
      <w:proofErr w:type="spellEnd"/>
      <w:r w:rsidR="00B14710" w:rsidRPr="00761E08">
        <w:rPr>
          <w:sz w:val="26"/>
          <w:szCs w:val="26"/>
        </w:rPr>
        <w:t xml:space="preserve"> Н.В. Система коррекционной работы.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</w:t>
      </w:r>
      <w:proofErr w:type="gramStart"/>
      <w:r w:rsidR="00B14710" w:rsidRPr="00761E08">
        <w:rPr>
          <w:sz w:val="26"/>
          <w:szCs w:val="26"/>
        </w:rPr>
        <w:t>СПб.:</w:t>
      </w:r>
      <w:proofErr w:type="gramEnd"/>
      <w:r w:rsidR="00B14710" w:rsidRPr="00761E08">
        <w:rPr>
          <w:sz w:val="26"/>
          <w:szCs w:val="26"/>
        </w:rPr>
        <w:t xml:space="preserve"> Детство-Пресс, 2001.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352</w:t>
      </w:r>
      <w:r w:rsidR="00D51AA6" w:rsidRPr="00761E08">
        <w:rPr>
          <w:sz w:val="26"/>
          <w:szCs w:val="26"/>
        </w:rPr>
        <w:t> </w:t>
      </w:r>
      <w:r w:rsidR="00B14710" w:rsidRPr="00761E08">
        <w:rPr>
          <w:sz w:val="26"/>
          <w:szCs w:val="26"/>
        </w:rPr>
        <w:t>с.</w:t>
      </w:r>
    </w:p>
    <w:p w:rsidR="00D51AA6" w:rsidRPr="00761E08" w:rsidRDefault="00D51AA6" w:rsidP="00D51AA6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D51A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B85239">
        <w:rPr>
          <w:sz w:val="26"/>
          <w:szCs w:val="26"/>
        </w:rPr>
        <w:t xml:space="preserve">. </w:t>
      </w:r>
      <w:proofErr w:type="spellStart"/>
      <w:r w:rsidR="00B14710" w:rsidRPr="00761E08">
        <w:rPr>
          <w:sz w:val="26"/>
          <w:szCs w:val="26"/>
        </w:rPr>
        <w:t>Пожиленко</w:t>
      </w:r>
      <w:proofErr w:type="spellEnd"/>
      <w:r w:rsidR="00B14710" w:rsidRPr="00761E08">
        <w:rPr>
          <w:sz w:val="26"/>
          <w:szCs w:val="26"/>
        </w:rPr>
        <w:t xml:space="preserve"> Е.А. Методические рекомендации по постановке у детей звуков.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</w:t>
      </w:r>
      <w:proofErr w:type="gramStart"/>
      <w:r w:rsidR="00B14710" w:rsidRPr="00761E08">
        <w:rPr>
          <w:sz w:val="26"/>
          <w:szCs w:val="26"/>
        </w:rPr>
        <w:t>СПб.:</w:t>
      </w:r>
      <w:proofErr w:type="gramEnd"/>
      <w:r w:rsidR="00B14710" w:rsidRPr="00761E08">
        <w:rPr>
          <w:sz w:val="26"/>
          <w:szCs w:val="26"/>
        </w:rPr>
        <w:t xml:space="preserve"> КАРО, 2006.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256</w:t>
      </w:r>
      <w:r w:rsidR="00D51AA6" w:rsidRPr="00761E08">
        <w:rPr>
          <w:sz w:val="26"/>
          <w:szCs w:val="26"/>
        </w:rPr>
        <w:t xml:space="preserve"> </w:t>
      </w:r>
      <w:r w:rsidR="00B14710" w:rsidRPr="00761E08">
        <w:rPr>
          <w:sz w:val="26"/>
          <w:szCs w:val="26"/>
        </w:rPr>
        <w:t>с.</w:t>
      </w:r>
    </w:p>
    <w:p w:rsidR="00D51AA6" w:rsidRPr="00761E08" w:rsidRDefault="00D51AA6" w:rsidP="00D51AA6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D51A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85239">
        <w:rPr>
          <w:sz w:val="26"/>
          <w:szCs w:val="26"/>
        </w:rPr>
        <w:t xml:space="preserve">. </w:t>
      </w:r>
      <w:r w:rsidR="00B14710" w:rsidRPr="00761E08">
        <w:rPr>
          <w:sz w:val="26"/>
          <w:szCs w:val="26"/>
        </w:rPr>
        <w:t>Смирнова Л.Н. Логопедия в детском саду.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М.: Мозаика-Синтез, 2005.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72</w:t>
      </w:r>
      <w:r w:rsidR="00D51AA6" w:rsidRPr="00761E08">
        <w:rPr>
          <w:sz w:val="26"/>
          <w:szCs w:val="26"/>
        </w:rPr>
        <w:t xml:space="preserve"> </w:t>
      </w:r>
      <w:r w:rsidR="00B14710" w:rsidRPr="00761E08">
        <w:rPr>
          <w:sz w:val="26"/>
          <w:szCs w:val="26"/>
        </w:rPr>
        <w:t>с.</w:t>
      </w:r>
    </w:p>
    <w:p w:rsidR="00D51AA6" w:rsidRPr="00761E08" w:rsidRDefault="00D51AA6" w:rsidP="00CD7EEA">
      <w:pPr>
        <w:spacing w:after="0"/>
        <w:rPr>
          <w:sz w:val="26"/>
          <w:szCs w:val="26"/>
        </w:rPr>
      </w:pPr>
    </w:p>
    <w:p w:rsidR="00B14710" w:rsidRPr="00761E08" w:rsidRDefault="00111DDE" w:rsidP="00D51A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85239">
        <w:rPr>
          <w:sz w:val="26"/>
          <w:szCs w:val="26"/>
        </w:rPr>
        <w:t xml:space="preserve">. </w:t>
      </w:r>
      <w:r w:rsidR="00B14710" w:rsidRPr="00761E08">
        <w:rPr>
          <w:sz w:val="26"/>
          <w:szCs w:val="26"/>
        </w:rPr>
        <w:t>Ткаченко Т.А. Если дошкольник плохо говорит.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</w:t>
      </w:r>
      <w:proofErr w:type="gramStart"/>
      <w:r w:rsidR="00B14710" w:rsidRPr="00761E08">
        <w:rPr>
          <w:sz w:val="26"/>
          <w:szCs w:val="26"/>
        </w:rPr>
        <w:t>СПб.:</w:t>
      </w:r>
      <w:proofErr w:type="gramEnd"/>
      <w:r w:rsidR="00B14710" w:rsidRPr="00761E08">
        <w:rPr>
          <w:sz w:val="26"/>
          <w:szCs w:val="26"/>
        </w:rPr>
        <w:t xml:space="preserve"> </w:t>
      </w:r>
      <w:proofErr w:type="spellStart"/>
      <w:r w:rsidR="00B14710" w:rsidRPr="00761E08">
        <w:rPr>
          <w:sz w:val="26"/>
          <w:szCs w:val="26"/>
        </w:rPr>
        <w:t>Акцидент</w:t>
      </w:r>
      <w:proofErr w:type="spellEnd"/>
      <w:r w:rsidR="00B14710" w:rsidRPr="00761E08">
        <w:rPr>
          <w:sz w:val="26"/>
          <w:szCs w:val="26"/>
        </w:rPr>
        <w:t>, 1998.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112</w:t>
      </w:r>
      <w:r w:rsidR="00D51AA6" w:rsidRPr="00761E08">
        <w:rPr>
          <w:sz w:val="26"/>
          <w:szCs w:val="26"/>
        </w:rPr>
        <w:t xml:space="preserve"> </w:t>
      </w:r>
      <w:r w:rsidR="00B14710" w:rsidRPr="00761E08">
        <w:rPr>
          <w:sz w:val="26"/>
          <w:szCs w:val="26"/>
        </w:rPr>
        <w:t>с</w:t>
      </w:r>
      <w:r w:rsidR="00D51AA6" w:rsidRPr="00761E08">
        <w:rPr>
          <w:sz w:val="26"/>
          <w:szCs w:val="26"/>
        </w:rPr>
        <w:t>.</w:t>
      </w:r>
    </w:p>
    <w:p w:rsidR="00D51AA6" w:rsidRPr="00761E08" w:rsidRDefault="00D51AA6" w:rsidP="00CD7EEA">
      <w:pPr>
        <w:spacing w:after="0"/>
        <w:rPr>
          <w:sz w:val="26"/>
          <w:szCs w:val="26"/>
        </w:rPr>
      </w:pPr>
    </w:p>
    <w:p w:rsidR="00743996" w:rsidRPr="00761E08" w:rsidRDefault="00111DDE" w:rsidP="00D51AA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B85239">
        <w:rPr>
          <w:sz w:val="26"/>
          <w:szCs w:val="26"/>
        </w:rPr>
        <w:t xml:space="preserve">. </w:t>
      </w:r>
      <w:proofErr w:type="spellStart"/>
      <w:r w:rsidR="00743996" w:rsidRPr="00761E08">
        <w:rPr>
          <w:sz w:val="26"/>
          <w:szCs w:val="26"/>
        </w:rPr>
        <w:t>Хватцев</w:t>
      </w:r>
      <w:proofErr w:type="spellEnd"/>
      <w:r w:rsidR="00743996" w:rsidRPr="00761E08">
        <w:rPr>
          <w:sz w:val="26"/>
          <w:szCs w:val="26"/>
        </w:rPr>
        <w:t xml:space="preserve"> М.Е. Предупреждение и устранение недостатков речи.</w:t>
      </w:r>
      <w:r>
        <w:rPr>
          <w:sz w:val="26"/>
          <w:szCs w:val="26"/>
        </w:rPr>
        <w:t xml:space="preserve"> - </w:t>
      </w:r>
      <w:proofErr w:type="gramStart"/>
      <w:r>
        <w:rPr>
          <w:sz w:val="26"/>
          <w:szCs w:val="26"/>
        </w:rPr>
        <w:t>СПб.:</w:t>
      </w:r>
      <w:proofErr w:type="gramEnd"/>
      <w:r>
        <w:rPr>
          <w:sz w:val="26"/>
          <w:szCs w:val="26"/>
        </w:rPr>
        <w:t xml:space="preserve"> 2004 </w:t>
      </w:r>
      <w:r w:rsidR="006E1F72">
        <w:rPr>
          <w:sz w:val="26"/>
          <w:szCs w:val="26"/>
        </w:rPr>
        <w:t>-</w:t>
      </w:r>
      <w:r>
        <w:rPr>
          <w:sz w:val="26"/>
          <w:szCs w:val="26"/>
        </w:rPr>
        <w:t xml:space="preserve"> 272</w:t>
      </w:r>
      <w:r w:rsidR="006E1F72">
        <w:rPr>
          <w:sz w:val="26"/>
          <w:szCs w:val="26"/>
        </w:rPr>
        <w:t> </w:t>
      </w:r>
      <w:r>
        <w:rPr>
          <w:sz w:val="26"/>
          <w:szCs w:val="26"/>
        </w:rPr>
        <w:t>с.</w:t>
      </w:r>
    </w:p>
    <w:p w:rsidR="00761E08" w:rsidRPr="00761E08" w:rsidRDefault="00761E08" w:rsidP="00D51AA6">
      <w:pPr>
        <w:spacing w:after="0"/>
        <w:jc w:val="both"/>
        <w:rPr>
          <w:sz w:val="26"/>
          <w:szCs w:val="26"/>
        </w:rPr>
      </w:pPr>
    </w:p>
    <w:p w:rsidR="00B14710" w:rsidRPr="00761E08" w:rsidRDefault="00111DDE" w:rsidP="00CD7EEA">
      <w:pPr>
        <w:spacing w:after="0"/>
        <w:rPr>
          <w:sz w:val="26"/>
          <w:szCs w:val="26"/>
        </w:rPr>
      </w:pPr>
      <w:r>
        <w:rPr>
          <w:sz w:val="26"/>
          <w:szCs w:val="26"/>
        </w:rPr>
        <w:t>14</w:t>
      </w:r>
      <w:r w:rsidR="00B85239">
        <w:rPr>
          <w:sz w:val="26"/>
          <w:szCs w:val="26"/>
        </w:rPr>
        <w:t xml:space="preserve">. </w:t>
      </w:r>
      <w:proofErr w:type="spellStart"/>
      <w:r w:rsidR="00B14710" w:rsidRPr="00761E08">
        <w:rPr>
          <w:sz w:val="26"/>
          <w:szCs w:val="26"/>
        </w:rPr>
        <w:t>Швайко</w:t>
      </w:r>
      <w:proofErr w:type="spellEnd"/>
      <w:r w:rsidR="00B14710" w:rsidRPr="00761E08">
        <w:rPr>
          <w:sz w:val="26"/>
          <w:szCs w:val="26"/>
        </w:rPr>
        <w:t xml:space="preserve"> Г.С. Игры и игровые упражнения.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М.: Просвещение, 1988.</w:t>
      </w:r>
      <w:r>
        <w:rPr>
          <w:sz w:val="26"/>
          <w:szCs w:val="26"/>
        </w:rPr>
        <w:t xml:space="preserve"> -</w:t>
      </w:r>
      <w:r w:rsidR="00B14710" w:rsidRPr="00761E08">
        <w:rPr>
          <w:sz w:val="26"/>
          <w:szCs w:val="26"/>
        </w:rPr>
        <w:t xml:space="preserve"> 64</w:t>
      </w:r>
      <w:r w:rsidR="00761E08" w:rsidRPr="00761E08">
        <w:rPr>
          <w:sz w:val="26"/>
          <w:szCs w:val="26"/>
        </w:rPr>
        <w:t xml:space="preserve"> </w:t>
      </w:r>
      <w:r w:rsidR="00B14710" w:rsidRPr="00761E08">
        <w:rPr>
          <w:sz w:val="26"/>
          <w:szCs w:val="26"/>
        </w:rPr>
        <w:t>с.</w:t>
      </w:r>
    </w:p>
    <w:sectPr w:rsidR="00B14710" w:rsidRPr="00761E08" w:rsidSect="00003014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DF" w:rsidRDefault="00966ADF" w:rsidP="00F74491">
      <w:pPr>
        <w:spacing w:after="0" w:line="240" w:lineRule="auto"/>
      </w:pPr>
      <w:r>
        <w:separator/>
      </w:r>
    </w:p>
  </w:endnote>
  <w:endnote w:type="continuationSeparator" w:id="0">
    <w:p w:rsidR="00966ADF" w:rsidRDefault="00966ADF" w:rsidP="00F7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DF" w:rsidRDefault="00966ADF" w:rsidP="00F74491">
      <w:pPr>
        <w:spacing w:after="0" w:line="240" w:lineRule="auto"/>
      </w:pPr>
      <w:r>
        <w:separator/>
      </w:r>
    </w:p>
  </w:footnote>
  <w:footnote w:type="continuationSeparator" w:id="0">
    <w:p w:rsidR="00966ADF" w:rsidRDefault="00966ADF" w:rsidP="00F7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2848"/>
      <w:docPartObj>
        <w:docPartGallery w:val="Page Numbers (Top of Page)"/>
        <w:docPartUnique/>
      </w:docPartObj>
    </w:sdtPr>
    <w:sdtContent>
      <w:p w:rsidR="00003014" w:rsidRDefault="00003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03014" w:rsidRDefault="000030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602A"/>
    <w:multiLevelType w:val="hybridMultilevel"/>
    <w:tmpl w:val="CF301DC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466334"/>
    <w:multiLevelType w:val="multilevel"/>
    <w:tmpl w:val="18DA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11232"/>
    <w:multiLevelType w:val="multilevel"/>
    <w:tmpl w:val="6C14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A1810"/>
    <w:multiLevelType w:val="hybridMultilevel"/>
    <w:tmpl w:val="9B8CB01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D853FD2"/>
    <w:multiLevelType w:val="hybridMultilevel"/>
    <w:tmpl w:val="36780148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216604BD"/>
    <w:multiLevelType w:val="hybridMultilevel"/>
    <w:tmpl w:val="F238E6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8061983"/>
    <w:multiLevelType w:val="hybridMultilevel"/>
    <w:tmpl w:val="762E4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A050F6D"/>
    <w:multiLevelType w:val="hybridMultilevel"/>
    <w:tmpl w:val="19F87E98"/>
    <w:lvl w:ilvl="0" w:tplc="8C008662">
      <w:start w:val="1"/>
      <w:numFmt w:val="bullet"/>
      <w:lvlText w:val=""/>
      <w:lvlJc w:val="left"/>
      <w:pPr>
        <w:tabs>
          <w:tab w:val="num" w:pos="1475"/>
        </w:tabs>
        <w:ind w:left="1475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8">
    <w:nsid w:val="5C5E4A19"/>
    <w:multiLevelType w:val="hybridMultilevel"/>
    <w:tmpl w:val="542C78B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F922B1A"/>
    <w:multiLevelType w:val="hybridMultilevel"/>
    <w:tmpl w:val="64E88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91B752F"/>
    <w:multiLevelType w:val="hybridMultilevel"/>
    <w:tmpl w:val="9EEC3C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CA512AE"/>
    <w:multiLevelType w:val="hybridMultilevel"/>
    <w:tmpl w:val="8D3837B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F286B15"/>
    <w:multiLevelType w:val="hybridMultilevel"/>
    <w:tmpl w:val="A5A63C46"/>
    <w:lvl w:ilvl="0" w:tplc="8C008662">
      <w:start w:val="1"/>
      <w:numFmt w:val="bullet"/>
      <w:lvlText w:val=""/>
      <w:lvlJc w:val="left"/>
      <w:pPr>
        <w:tabs>
          <w:tab w:val="num" w:pos="1475"/>
        </w:tabs>
        <w:ind w:left="1475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88"/>
    <w:rsid w:val="00003014"/>
    <w:rsid w:val="0005565C"/>
    <w:rsid w:val="0006158B"/>
    <w:rsid w:val="000713BA"/>
    <w:rsid w:val="000B6781"/>
    <w:rsid w:val="000C7DBD"/>
    <w:rsid w:val="00111DDE"/>
    <w:rsid w:val="00126E11"/>
    <w:rsid w:val="00155E00"/>
    <w:rsid w:val="00161CA7"/>
    <w:rsid w:val="00163B00"/>
    <w:rsid w:val="00197FF4"/>
    <w:rsid w:val="001C117E"/>
    <w:rsid w:val="00273912"/>
    <w:rsid w:val="002C49FD"/>
    <w:rsid w:val="002F3060"/>
    <w:rsid w:val="0032347E"/>
    <w:rsid w:val="00327324"/>
    <w:rsid w:val="00381BA1"/>
    <w:rsid w:val="003832D4"/>
    <w:rsid w:val="00383C68"/>
    <w:rsid w:val="00394CD7"/>
    <w:rsid w:val="003A5F22"/>
    <w:rsid w:val="003B72D5"/>
    <w:rsid w:val="003C3DC2"/>
    <w:rsid w:val="003D4020"/>
    <w:rsid w:val="003F18DF"/>
    <w:rsid w:val="00411A7D"/>
    <w:rsid w:val="00454543"/>
    <w:rsid w:val="004A402D"/>
    <w:rsid w:val="004B36F7"/>
    <w:rsid w:val="004E72AC"/>
    <w:rsid w:val="004F07BA"/>
    <w:rsid w:val="00513F47"/>
    <w:rsid w:val="00527EE4"/>
    <w:rsid w:val="00536AE3"/>
    <w:rsid w:val="00540228"/>
    <w:rsid w:val="00554743"/>
    <w:rsid w:val="00570204"/>
    <w:rsid w:val="00573EFB"/>
    <w:rsid w:val="00575009"/>
    <w:rsid w:val="00575325"/>
    <w:rsid w:val="00592886"/>
    <w:rsid w:val="005A1A8A"/>
    <w:rsid w:val="005A302F"/>
    <w:rsid w:val="00601707"/>
    <w:rsid w:val="00601B91"/>
    <w:rsid w:val="00645AEC"/>
    <w:rsid w:val="0064624D"/>
    <w:rsid w:val="00657EBF"/>
    <w:rsid w:val="00672E9A"/>
    <w:rsid w:val="00682461"/>
    <w:rsid w:val="00691DBC"/>
    <w:rsid w:val="00693B8D"/>
    <w:rsid w:val="006A4414"/>
    <w:rsid w:val="006C1A0A"/>
    <w:rsid w:val="006D702D"/>
    <w:rsid w:val="006E1F72"/>
    <w:rsid w:val="006E217E"/>
    <w:rsid w:val="006E49B3"/>
    <w:rsid w:val="007002B7"/>
    <w:rsid w:val="007021B9"/>
    <w:rsid w:val="00712C64"/>
    <w:rsid w:val="00737E6D"/>
    <w:rsid w:val="00743996"/>
    <w:rsid w:val="00754D0C"/>
    <w:rsid w:val="00761E08"/>
    <w:rsid w:val="0076646B"/>
    <w:rsid w:val="007748CE"/>
    <w:rsid w:val="007C1043"/>
    <w:rsid w:val="007F322A"/>
    <w:rsid w:val="0080742B"/>
    <w:rsid w:val="00813EAB"/>
    <w:rsid w:val="008162C8"/>
    <w:rsid w:val="00824498"/>
    <w:rsid w:val="0083652D"/>
    <w:rsid w:val="00856421"/>
    <w:rsid w:val="008573E7"/>
    <w:rsid w:val="00876A69"/>
    <w:rsid w:val="008B1902"/>
    <w:rsid w:val="008F17E5"/>
    <w:rsid w:val="008F2BAE"/>
    <w:rsid w:val="00910B68"/>
    <w:rsid w:val="00924106"/>
    <w:rsid w:val="00932E92"/>
    <w:rsid w:val="0093449F"/>
    <w:rsid w:val="00945361"/>
    <w:rsid w:val="00956A89"/>
    <w:rsid w:val="00966ADF"/>
    <w:rsid w:val="00967C15"/>
    <w:rsid w:val="00994F27"/>
    <w:rsid w:val="009A03A3"/>
    <w:rsid w:val="009B13E4"/>
    <w:rsid w:val="009B2906"/>
    <w:rsid w:val="009C4DBE"/>
    <w:rsid w:val="009D36F4"/>
    <w:rsid w:val="009D57CF"/>
    <w:rsid w:val="009E450C"/>
    <w:rsid w:val="00A5188D"/>
    <w:rsid w:val="00A51C5D"/>
    <w:rsid w:val="00A53BEF"/>
    <w:rsid w:val="00A76E2B"/>
    <w:rsid w:val="00AA7031"/>
    <w:rsid w:val="00AB22BD"/>
    <w:rsid w:val="00AE2A39"/>
    <w:rsid w:val="00AF47E3"/>
    <w:rsid w:val="00AF586E"/>
    <w:rsid w:val="00B01192"/>
    <w:rsid w:val="00B114D7"/>
    <w:rsid w:val="00B14710"/>
    <w:rsid w:val="00B33BF6"/>
    <w:rsid w:val="00B7084F"/>
    <w:rsid w:val="00B72970"/>
    <w:rsid w:val="00B85239"/>
    <w:rsid w:val="00BC1552"/>
    <w:rsid w:val="00BC290A"/>
    <w:rsid w:val="00BC35A9"/>
    <w:rsid w:val="00BF0EFC"/>
    <w:rsid w:val="00BF48A2"/>
    <w:rsid w:val="00C076B4"/>
    <w:rsid w:val="00C10BF6"/>
    <w:rsid w:val="00C3759E"/>
    <w:rsid w:val="00C508CA"/>
    <w:rsid w:val="00C85650"/>
    <w:rsid w:val="00C86B8B"/>
    <w:rsid w:val="00CB4DB5"/>
    <w:rsid w:val="00CC264B"/>
    <w:rsid w:val="00CD7EEA"/>
    <w:rsid w:val="00CF2064"/>
    <w:rsid w:val="00D01D7C"/>
    <w:rsid w:val="00D51AA6"/>
    <w:rsid w:val="00D5298E"/>
    <w:rsid w:val="00DC0806"/>
    <w:rsid w:val="00DC3088"/>
    <w:rsid w:val="00E14E17"/>
    <w:rsid w:val="00E21C93"/>
    <w:rsid w:val="00E23875"/>
    <w:rsid w:val="00E43B38"/>
    <w:rsid w:val="00E726CB"/>
    <w:rsid w:val="00E96F2B"/>
    <w:rsid w:val="00EC24FF"/>
    <w:rsid w:val="00EC412E"/>
    <w:rsid w:val="00EC4A2C"/>
    <w:rsid w:val="00F022A9"/>
    <w:rsid w:val="00F17AFA"/>
    <w:rsid w:val="00F23720"/>
    <w:rsid w:val="00F54484"/>
    <w:rsid w:val="00F56E9B"/>
    <w:rsid w:val="00F576B3"/>
    <w:rsid w:val="00F6668D"/>
    <w:rsid w:val="00F74491"/>
    <w:rsid w:val="00F963F3"/>
    <w:rsid w:val="00FA320C"/>
    <w:rsid w:val="00FB7876"/>
    <w:rsid w:val="00FD5AB4"/>
    <w:rsid w:val="00FE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D54D2-D546-40BD-8483-48256AC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C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1192"/>
  </w:style>
  <w:style w:type="paragraph" w:styleId="a3">
    <w:name w:val="header"/>
    <w:basedOn w:val="a"/>
    <w:link w:val="a4"/>
    <w:uiPriority w:val="99"/>
    <w:unhideWhenUsed/>
    <w:rsid w:val="00F7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49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74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491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573E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36ECB-1906-4593-8D58-5027374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13</Pages>
  <Words>2965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64</cp:revision>
  <cp:lastPrinted>2016-09-23T05:40:00Z</cp:lastPrinted>
  <dcterms:created xsi:type="dcterms:W3CDTF">2016-05-23T13:05:00Z</dcterms:created>
  <dcterms:modified xsi:type="dcterms:W3CDTF">2022-07-10T06:06:00Z</dcterms:modified>
</cp:coreProperties>
</file>